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18" w:rsidRPr="000C6A7B" w:rsidRDefault="007C6EB6" w:rsidP="007C6EB6">
      <w:pPr>
        <w:pStyle w:val="Corpsdetexte"/>
        <w:ind w:left="0"/>
        <w:jc w:val="center"/>
        <w:rPr>
          <w:rFonts w:asciiTheme="minorHAnsi" w:hAnsiTheme="minorHAnsi" w:cstheme="minorHAnsi"/>
          <w:b/>
          <w:sz w:val="28"/>
          <w:szCs w:val="28"/>
        </w:rPr>
      </w:pPr>
      <w:bookmarkStart w:id="0" w:name="_GoBack"/>
      <w:bookmarkEnd w:id="0"/>
      <w:r w:rsidRPr="000C6A7B">
        <w:rPr>
          <w:rFonts w:asciiTheme="minorHAnsi" w:hAnsiTheme="minorHAnsi" w:cstheme="minorHAnsi"/>
          <w:b/>
          <w:sz w:val="28"/>
          <w:szCs w:val="28"/>
        </w:rPr>
        <w:t>L’ECOLE ET SON FONCTIONNEMENT</w:t>
      </w:r>
    </w:p>
    <w:p w:rsidR="00114A18" w:rsidRPr="000C6A7B" w:rsidRDefault="00114A18">
      <w:pPr>
        <w:pStyle w:val="Corpsdetexte"/>
        <w:spacing w:before="11"/>
        <w:ind w:left="0"/>
        <w:rPr>
          <w:rFonts w:asciiTheme="minorHAnsi" w:hAnsiTheme="minorHAnsi" w:cstheme="minorHAnsi"/>
          <w:sz w:val="24"/>
          <w:szCs w:val="24"/>
        </w:rPr>
      </w:pPr>
    </w:p>
    <w:p w:rsidR="00114A18" w:rsidRPr="000C6A7B" w:rsidRDefault="00641581">
      <w:pPr>
        <w:pStyle w:val="Corpsdetexte"/>
        <w:spacing w:before="119" w:line="278" w:lineRule="auto"/>
        <w:ind w:right="111"/>
        <w:jc w:val="both"/>
        <w:rPr>
          <w:rFonts w:asciiTheme="minorHAnsi" w:hAnsiTheme="minorHAnsi" w:cstheme="minorHAnsi"/>
        </w:rPr>
      </w:pPr>
      <w:r w:rsidRPr="000C6A7B">
        <w:rPr>
          <w:rFonts w:asciiTheme="minorHAnsi" w:hAnsiTheme="minorHAnsi" w:cstheme="minorHAnsi"/>
        </w:rPr>
        <w:t>Le référentiel des compétences professionnelles des métiers du professorat et de l’éducation vise à :</w:t>
      </w:r>
    </w:p>
    <w:p w:rsidR="00114A18" w:rsidRPr="000C6A7B" w:rsidRDefault="00641581">
      <w:pPr>
        <w:pStyle w:val="Paragraphedeliste"/>
        <w:numPr>
          <w:ilvl w:val="0"/>
          <w:numId w:val="2"/>
        </w:numPr>
        <w:tabs>
          <w:tab w:val="left" w:pos="700"/>
        </w:tabs>
        <w:spacing w:before="116"/>
        <w:ind w:hanging="225"/>
        <w:rPr>
          <w:rFonts w:asciiTheme="minorHAnsi" w:hAnsiTheme="minorHAnsi" w:cstheme="minorHAnsi"/>
        </w:rPr>
      </w:pPr>
      <w:r w:rsidRPr="000C6A7B">
        <w:rPr>
          <w:rFonts w:asciiTheme="minorHAnsi" w:hAnsiTheme="minorHAnsi" w:cstheme="minorHAnsi"/>
        </w:rPr>
        <w:t>affirmer que tous les personnels concourent à des objectifs communs</w:t>
      </w:r>
      <w:r w:rsidRPr="000C6A7B">
        <w:rPr>
          <w:rFonts w:asciiTheme="minorHAnsi" w:hAnsiTheme="minorHAnsi" w:cstheme="minorHAnsi"/>
          <w:spacing w:val="-15"/>
        </w:rPr>
        <w:t xml:space="preserve"> </w:t>
      </w:r>
      <w:r w:rsidRPr="000C6A7B">
        <w:rPr>
          <w:rFonts w:asciiTheme="minorHAnsi" w:hAnsiTheme="minorHAnsi" w:cstheme="minorHAnsi"/>
        </w:rPr>
        <w:t>;</w:t>
      </w:r>
    </w:p>
    <w:p w:rsidR="00114A18" w:rsidRPr="000C6A7B" w:rsidRDefault="00641581">
      <w:pPr>
        <w:pStyle w:val="Paragraphedeliste"/>
        <w:numPr>
          <w:ilvl w:val="0"/>
          <w:numId w:val="2"/>
        </w:numPr>
        <w:tabs>
          <w:tab w:val="left" w:pos="700"/>
        </w:tabs>
        <w:spacing w:before="38"/>
        <w:ind w:hanging="225"/>
        <w:rPr>
          <w:rFonts w:asciiTheme="minorHAnsi" w:hAnsiTheme="minorHAnsi" w:cstheme="minorHAnsi"/>
        </w:rPr>
      </w:pPr>
      <w:r w:rsidRPr="000C6A7B">
        <w:rPr>
          <w:rFonts w:asciiTheme="minorHAnsi" w:hAnsiTheme="minorHAnsi" w:cstheme="minorHAnsi"/>
        </w:rPr>
        <w:t>reconnaître la spécificité des métiers du professorat et de l’éducation</w:t>
      </w:r>
      <w:r w:rsidRPr="000C6A7B">
        <w:rPr>
          <w:rFonts w:asciiTheme="minorHAnsi" w:hAnsiTheme="minorHAnsi" w:cstheme="minorHAnsi"/>
          <w:spacing w:val="-11"/>
        </w:rPr>
        <w:t xml:space="preserve"> </w:t>
      </w:r>
      <w:r w:rsidRPr="000C6A7B">
        <w:rPr>
          <w:rFonts w:asciiTheme="minorHAnsi" w:hAnsiTheme="minorHAnsi" w:cstheme="minorHAnsi"/>
        </w:rPr>
        <w:t>;</w:t>
      </w:r>
    </w:p>
    <w:p w:rsidR="00114A18" w:rsidRPr="000C6A7B" w:rsidRDefault="00641581">
      <w:pPr>
        <w:pStyle w:val="Paragraphedeliste"/>
        <w:numPr>
          <w:ilvl w:val="0"/>
          <w:numId w:val="2"/>
        </w:numPr>
        <w:tabs>
          <w:tab w:val="left" w:pos="700"/>
        </w:tabs>
        <w:spacing w:before="37"/>
        <w:ind w:hanging="225"/>
        <w:rPr>
          <w:rFonts w:asciiTheme="minorHAnsi" w:hAnsiTheme="minorHAnsi" w:cstheme="minorHAnsi"/>
        </w:rPr>
      </w:pPr>
      <w:r w:rsidRPr="000C6A7B">
        <w:rPr>
          <w:rFonts w:asciiTheme="minorHAnsi" w:hAnsiTheme="minorHAnsi" w:cstheme="minorHAnsi"/>
        </w:rPr>
        <w:t>identifier les compétences professionnelles</w:t>
      </w:r>
      <w:r w:rsidRPr="000C6A7B">
        <w:rPr>
          <w:rFonts w:asciiTheme="minorHAnsi" w:hAnsiTheme="minorHAnsi" w:cstheme="minorHAnsi"/>
          <w:spacing w:val="-3"/>
        </w:rPr>
        <w:t xml:space="preserve"> </w:t>
      </w:r>
      <w:r w:rsidRPr="000C6A7B">
        <w:rPr>
          <w:rFonts w:asciiTheme="minorHAnsi" w:hAnsiTheme="minorHAnsi" w:cstheme="minorHAnsi"/>
        </w:rPr>
        <w:t>attendues.</w:t>
      </w:r>
    </w:p>
    <w:p w:rsidR="00114A18" w:rsidRPr="000C6A7B" w:rsidRDefault="00114A18">
      <w:pPr>
        <w:pStyle w:val="Corpsdetexte"/>
        <w:ind w:left="0"/>
        <w:rPr>
          <w:rFonts w:asciiTheme="minorHAnsi" w:hAnsiTheme="minorHAnsi" w:cstheme="minorHAnsi"/>
        </w:rPr>
      </w:pPr>
    </w:p>
    <w:p w:rsidR="00114A18" w:rsidRPr="000C6A7B" w:rsidRDefault="00641581">
      <w:pPr>
        <w:pStyle w:val="Corpsdetexte"/>
        <w:jc w:val="both"/>
        <w:rPr>
          <w:rFonts w:asciiTheme="minorHAnsi" w:hAnsiTheme="minorHAnsi" w:cstheme="minorHAnsi"/>
        </w:rPr>
      </w:pPr>
      <w:r w:rsidRPr="000C6A7B">
        <w:rPr>
          <w:rFonts w:asciiTheme="minorHAnsi" w:hAnsiTheme="minorHAnsi" w:cstheme="minorHAnsi"/>
        </w:rPr>
        <w:t>Il définit les compétences communes à :</w:t>
      </w:r>
    </w:p>
    <w:p w:rsidR="00114A18" w:rsidRPr="000C6A7B" w:rsidRDefault="00641581">
      <w:pPr>
        <w:pStyle w:val="Titre2"/>
        <w:numPr>
          <w:ilvl w:val="0"/>
          <w:numId w:val="2"/>
        </w:numPr>
        <w:tabs>
          <w:tab w:val="left" w:pos="700"/>
        </w:tabs>
        <w:spacing w:before="158"/>
        <w:ind w:hanging="225"/>
        <w:rPr>
          <w:rFonts w:asciiTheme="minorHAnsi" w:hAnsiTheme="minorHAnsi" w:cstheme="minorHAnsi"/>
          <w:sz w:val="22"/>
          <w:szCs w:val="22"/>
        </w:rPr>
      </w:pPr>
      <w:proofErr w:type="gramStart"/>
      <w:r w:rsidRPr="000C6A7B">
        <w:rPr>
          <w:rFonts w:asciiTheme="minorHAnsi" w:hAnsiTheme="minorHAnsi" w:cstheme="minorHAnsi"/>
          <w:sz w:val="22"/>
          <w:szCs w:val="22"/>
        </w:rPr>
        <w:t>tous</w:t>
      </w:r>
      <w:proofErr w:type="gramEnd"/>
      <w:r w:rsidRPr="000C6A7B">
        <w:rPr>
          <w:rFonts w:asciiTheme="minorHAnsi" w:hAnsiTheme="minorHAnsi" w:cstheme="minorHAnsi"/>
          <w:sz w:val="22"/>
          <w:szCs w:val="22"/>
        </w:rPr>
        <w:t xml:space="preserve"> les professeurs et les personnels d’éducation en tant que</w:t>
      </w:r>
      <w:r w:rsidRPr="000C6A7B">
        <w:rPr>
          <w:rFonts w:asciiTheme="minorHAnsi" w:hAnsiTheme="minorHAnsi" w:cstheme="minorHAnsi"/>
          <w:spacing w:val="-8"/>
          <w:sz w:val="22"/>
          <w:szCs w:val="22"/>
        </w:rPr>
        <w:t xml:space="preserve"> </w:t>
      </w:r>
      <w:r w:rsidRPr="000C6A7B">
        <w:rPr>
          <w:rFonts w:asciiTheme="minorHAnsi" w:hAnsiTheme="minorHAnsi" w:cstheme="minorHAnsi"/>
          <w:sz w:val="22"/>
          <w:szCs w:val="22"/>
        </w:rPr>
        <w:t>:</w:t>
      </w:r>
    </w:p>
    <w:p w:rsidR="00114A18" w:rsidRPr="000C6A7B" w:rsidRDefault="00641581">
      <w:pPr>
        <w:pStyle w:val="Corpsdetexte"/>
        <w:spacing w:before="41"/>
        <w:ind w:left="824"/>
        <w:rPr>
          <w:rFonts w:asciiTheme="minorHAnsi" w:hAnsiTheme="minorHAnsi" w:cstheme="minorHAnsi"/>
        </w:rPr>
      </w:pPr>
      <w:r w:rsidRPr="000C6A7B">
        <w:rPr>
          <w:rFonts w:asciiTheme="minorHAnsi" w:hAnsiTheme="minorHAnsi" w:cstheme="minorHAnsi"/>
          <w:noProof/>
          <w:lang w:bidi="ar-SA"/>
        </w:rPr>
        <w:drawing>
          <wp:inline distT="0" distB="0" distL="0" distR="0">
            <wp:extent cx="115569" cy="116204"/>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7" cstate="print"/>
                    <a:stretch>
                      <a:fillRect/>
                    </a:stretch>
                  </pic:blipFill>
                  <pic:spPr>
                    <a:xfrm>
                      <a:off x="0" y="0"/>
                      <a:ext cx="115569" cy="116204"/>
                    </a:xfrm>
                    <a:prstGeom prst="rect">
                      <a:avLst/>
                    </a:prstGeom>
                  </pic:spPr>
                </pic:pic>
              </a:graphicData>
            </a:graphic>
          </wp:inline>
        </w:drawing>
      </w:r>
      <w:r w:rsidRPr="000C6A7B">
        <w:rPr>
          <w:rFonts w:asciiTheme="minorHAnsi" w:hAnsiTheme="minorHAnsi" w:cstheme="minorHAnsi"/>
          <w:spacing w:val="-4"/>
        </w:rPr>
        <w:t xml:space="preserve"> </w:t>
      </w:r>
      <w:proofErr w:type="gramStart"/>
      <w:r w:rsidRPr="000C6A7B">
        <w:rPr>
          <w:rFonts w:asciiTheme="minorHAnsi" w:hAnsiTheme="minorHAnsi" w:cstheme="minorHAnsi"/>
        </w:rPr>
        <w:t>acteurs</w:t>
      </w:r>
      <w:proofErr w:type="gramEnd"/>
      <w:r w:rsidRPr="000C6A7B">
        <w:rPr>
          <w:rFonts w:asciiTheme="minorHAnsi" w:hAnsiTheme="minorHAnsi" w:cstheme="minorHAnsi"/>
        </w:rPr>
        <w:t xml:space="preserve"> du service public d’éducation</w:t>
      </w:r>
      <w:r w:rsidRPr="000C6A7B">
        <w:rPr>
          <w:rFonts w:asciiTheme="minorHAnsi" w:hAnsiTheme="minorHAnsi" w:cstheme="minorHAnsi"/>
          <w:spacing w:val="-21"/>
        </w:rPr>
        <w:t xml:space="preserve"> </w:t>
      </w:r>
      <w:r w:rsidRPr="000C6A7B">
        <w:rPr>
          <w:rFonts w:asciiTheme="minorHAnsi" w:hAnsiTheme="minorHAnsi" w:cstheme="minorHAnsi"/>
        </w:rPr>
        <w:t>;</w:t>
      </w:r>
    </w:p>
    <w:p w:rsidR="00114A18" w:rsidRPr="000C6A7B" w:rsidRDefault="00641581">
      <w:pPr>
        <w:pStyle w:val="Corpsdetexte"/>
        <w:spacing w:before="37" w:line="278" w:lineRule="auto"/>
        <w:ind w:left="824" w:right="1349"/>
        <w:rPr>
          <w:rFonts w:asciiTheme="minorHAnsi" w:hAnsiTheme="minorHAnsi" w:cstheme="minorHAnsi"/>
        </w:rPr>
      </w:pPr>
      <w:r w:rsidRPr="000C6A7B">
        <w:rPr>
          <w:rFonts w:asciiTheme="minorHAnsi" w:hAnsiTheme="minorHAnsi" w:cstheme="minorHAnsi"/>
          <w:noProof/>
          <w:lang w:bidi="ar-SA"/>
        </w:rPr>
        <w:drawing>
          <wp:inline distT="0" distB="0" distL="0" distR="0">
            <wp:extent cx="115569" cy="11557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pacing w:val="-4"/>
        </w:rPr>
        <w:t xml:space="preserve"> </w:t>
      </w:r>
      <w:proofErr w:type="gramStart"/>
      <w:r w:rsidRPr="000C6A7B">
        <w:rPr>
          <w:rFonts w:asciiTheme="minorHAnsi" w:hAnsiTheme="minorHAnsi" w:cstheme="minorHAnsi"/>
        </w:rPr>
        <w:t>pédagogues</w:t>
      </w:r>
      <w:proofErr w:type="gramEnd"/>
      <w:r w:rsidRPr="000C6A7B">
        <w:rPr>
          <w:rFonts w:asciiTheme="minorHAnsi" w:hAnsiTheme="minorHAnsi" w:cstheme="minorHAnsi"/>
        </w:rPr>
        <w:t xml:space="preserve"> et éducateurs au service de la réussite de tous les</w:t>
      </w:r>
      <w:r w:rsidRPr="000C6A7B">
        <w:rPr>
          <w:rFonts w:asciiTheme="minorHAnsi" w:hAnsiTheme="minorHAnsi" w:cstheme="minorHAnsi"/>
          <w:spacing w:val="-19"/>
        </w:rPr>
        <w:t xml:space="preserve"> </w:t>
      </w:r>
      <w:r w:rsidRPr="000C6A7B">
        <w:rPr>
          <w:rFonts w:asciiTheme="minorHAnsi" w:hAnsiTheme="minorHAnsi" w:cstheme="minorHAnsi"/>
        </w:rPr>
        <w:t>élèves</w:t>
      </w:r>
      <w:r w:rsidRPr="000C6A7B">
        <w:rPr>
          <w:rFonts w:asciiTheme="minorHAnsi" w:hAnsiTheme="minorHAnsi" w:cstheme="minorHAnsi"/>
          <w:spacing w:val="-1"/>
        </w:rPr>
        <w:t xml:space="preserve"> </w:t>
      </w:r>
      <w:r w:rsidRPr="000C6A7B">
        <w:rPr>
          <w:rFonts w:asciiTheme="minorHAnsi" w:hAnsiTheme="minorHAnsi" w:cstheme="minorHAnsi"/>
        </w:rPr>
        <w:t xml:space="preserve">; </w:t>
      </w:r>
      <w:r w:rsidRPr="000C6A7B">
        <w:rPr>
          <w:rFonts w:asciiTheme="minorHAnsi" w:hAnsiTheme="minorHAnsi" w:cstheme="minorHAnsi"/>
          <w:noProof/>
          <w:lang w:bidi="ar-SA"/>
        </w:rPr>
        <w:drawing>
          <wp:inline distT="0" distB="0" distL="0" distR="0">
            <wp:extent cx="115569" cy="11557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pacing w:val="-9"/>
        </w:rPr>
        <w:t xml:space="preserve"> </w:t>
      </w:r>
      <w:r w:rsidRPr="000C6A7B">
        <w:rPr>
          <w:rFonts w:asciiTheme="minorHAnsi" w:hAnsiTheme="minorHAnsi" w:cstheme="minorHAnsi"/>
        </w:rPr>
        <w:t>acteurs de la communauté éducative</w:t>
      </w:r>
      <w:r w:rsidRPr="000C6A7B">
        <w:rPr>
          <w:rFonts w:asciiTheme="minorHAnsi" w:hAnsiTheme="minorHAnsi" w:cstheme="minorHAnsi"/>
          <w:spacing w:val="-5"/>
        </w:rPr>
        <w:t xml:space="preserve"> </w:t>
      </w:r>
      <w:r w:rsidRPr="000C6A7B">
        <w:rPr>
          <w:rFonts w:asciiTheme="minorHAnsi" w:hAnsiTheme="minorHAnsi" w:cstheme="minorHAnsi"/>
        </w:rPr>
        <w:t>;</w:t>
      </w:r>
    </w:p>
    <w:p w:rsidR="00114A18" w:rsidRPr="000C6A7B" w:rsidRDefault="00641581">
      <w:pPr>
        <w:pStyle w:val="Titre2"/>
        <w:numPr>
          <w:ilvl w:val="0"/>
          <w:numId w:val="2"/>
        </w:numPr>
        <w:tabs>
          <w:tab w:val="left" w:pos="836"/>
          <w:tab w:val="left" w:pos="837"/>
        </w:tabs>
        <w:ind w:left="836" w:hanging="360"/>
        <w:rPr>
          <w:rFonts w:asciiTheme="minorHAnsi" w:hAnsiTheme="minorHAnsi" w:cstheme="minorHAnsi"/>
          <w:sz w:val="22"/>
          <w:szCs w:val="22"/>
        </w:rPr>
      </w:pPr>
      <w:proofErr w:type="gramStart"/>
      <w:r w:rsidRPr="000C6A7B">
        <w:rPr>
          <w:rFonts w:asciiTheme="minorHAnsi" w:hAnsiTheme="minorHAnsi" w:cstheme="minorHAnsi"/>
          <w:sz w:val="22"/>
          <w:szCs w:val="22"/>
        </w:rPr>
        <w:t>tous</w:t>
      </w:r>
      <w:proofErr w:type="gramEnd"/>
      <w:r w:rsidRPr="000C6A7B">
        <w:rPr>
          <w:rFonts w:asciiTheme="minorHAnsi" w:hAnsiTheme="minorHAnsi" w:cstheme="minorHAnsi"/>
          <w:sz w:val="22"/>
          <w:szCs w:val="22"/>
        </w:rPr>
        <w:t xml:space="preserve"> les professeurs en tant que</w:t>
      </w:r>
      <w:r w:rsidRPr="000C6A7B">
        <w:rPr>
          <w:rFonts w:asciiTheme="minorHAnsi" w:hAnsiTheme="minorHAnsi" w:cstheme="minorHAnsi"/>
          <w:spacing w:val="-5"/>
          <w:sz w:val="22"/>
          <w:szCs w:val="22"/>
        </w:rPr>
        <w:t xml:space="preserve"> </w:t>
      </w:r>
      <w:r w:rsidRPr="000C6A7B">
        <w:rPr>
          <w:rFonts w:asciiTheme="minorHAnsi" w:hAnsiTheme="minorHAnsi" w:cstheme="minorHAnsi"/>
          <w:sz w:val="22"/>
          <w:szCs w:val="22"/>
        </w:rPr>
        <w:t>:</w:t>
      </w:r>
    </w:p>
    <w:p w:rsidR="00114A18" w:rsidRPr="000C6A7B" w:rsidRDefault="00641581">
      <w:pPr>
        <w:pStyle w:val="Corpsdetexte"/>
        <w:spacing w:before="40" w:line="276" w:lineRule="auto"/>
        <w:ind w:left="824" w:right="2201"/>
        <w:rPr>
          <w:rFonts w:asciiTheme="minorHAnsi" w:hAnsiTheme="minorHAnsi" w:cstheme="minorHAnsi"/>
        </w:rPr>
      </w:pPr>
      <w:r w:rsidRPr="000C6A7B">
        <w:rPr>
          <w:rFonts w:asciiTheme="minorHAnsi" w:hAnsiTheme="minorHAnsi" w:cstheme="minorHAnsi"/>
          <w:noProof/>
          <w:lang w:bidi="ar-SA"/>
        </w:rPr>
        <w:drawing>
          <wp:inline distT="0" distB="0" distL="0" distR="0">
            <wp:extent cx="115569" cy="11557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pacing w:val="-4"/>
        </w:rPr>
        <w:t xml:space="preserve"> </w:t>
      </w:r>
      <w:proofErr w:type="gramStart"/>
      <w:r w:rsidRPr="000C6A7B">
        <w:rPr>
          <w:rFonts w:asciiTheme="minorHAnsi" w:hAnsiTheme="minorHAnsi" w:cstheme="minorHAnsi"/>
        </w:rPr>
        <w:t>professionnels</w:t>
      </w:r>
      <w:proofErr w:type="gramEnd"/>
      <w:r w:rsidRPr="000C6A7B">
        <w:rPr>
          <w:rFonts w:asciiTheme="minorHAnsi" w:hAnsiTheme="minorHAnsi" w:cstheme="minorHAnsi"/>
        </w:rPr>
        <w:t xml:space="preserve"> porteurs de savoirs et d’une culture</w:t>
      </w:r>
      <w:r w:rsidRPr="000C6A7B">
        <w:rPr>
          <w:rFonts w:asciiTheme="minorHAnsi" w:hAnsiTheme="minorHAnsi" w:cstheme="minorHAnsi"/>
          <w:spacing w:val="-26"/>
        </w:rPr>
        <w:t xml:space="preserve"> </w:t>
      </w:r>
      <w:r w:rsidRPr="000C6A7B">
        <w:rPr>
          <w:rFonts w:asciiTheme="minorHAnsi" w:hAnsiTheme="minorHAnsi" w:cstheme="minorHAnsi"/>
        </w:rPr>
        <w:t>commune</w:t>
      </w:r>
      <w:r w:rsidRPr="000C6A7B">
        <w:rPr>
          <w:rFonts w:asciiTheme="minorHAnsi" w:hAnsiTheme="minorHAnsi" w:cstheme="minorHAnsi"/>
          <w:spacing w:val="-5"/>
        </w:rPr>
        <w:t xml:space="preserve"> </w:t>
      </w:r>
      <w:r w:rsidRPr="000C6A7B">
        <w:rPr>
          <w:rFonts w:asciiTheme="minorHAnsi" w:hAnsiTheme="minorHAnsi" w:cstheme="minorHAnsi"/>
        </w:rPr>
        <w:t xml:space="preserve">; </w:t>
      </w:r>
      <w:r w:rsidRPr="000C6A7B">
        <w:rPr>
          <w:rFonts w:asciiTheme="minorHAnsi" w:hAnsiTheme="minorHAnsi" w:cstheme="minorHAnsi"/>
          <w:noProof/>
          <w:lang w:bidi="ar-SA"/>
        </w:rPr>
        <w:drawing>
          <wp:inline distT="0" distB="0" distL="0" distR="0">
            <wp:extent cx="115569" cy="116204"/>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7" cstate="print"/>
                    <a:stretch>
                      <a:fillRect/>
                    </a:stretch>
                  </pic:blipFill>
                  <pic:spPr>
                    <a:xfrm>
                      <a:off x="0" y="0"/>
                      <a:ext cx="115569" cy="116204"/>
                    </a:xfrm>
                    <a:prstGeom prst="rect">
                      <a:avLst/>
                    </a:prstGeom>
                  </pic:spPr>
                </pic:pic>
              </a:graphicData>
            </a:graphic>
          </wp:inline>
        </w:drawing>
      </w:r>
      <w:r w:rsidRPr="000C6A7B">
        <w:rPr>
          <w:rFonts w:asciiTheme="minorHAnsi" w:hAnsiTheme="minorHAnsi" w:cstheme="minorHAnsi"/>
          <w:spacing w:val="-9"/>
        </w:rPr>
        <w:t xml:space="preserve"> </w:t>
      </w:r>
      <w:r w:rsidRPr="000C6A7B">
        <w:rPr>
          <w:rFonts w:asciiTheme="minorHAnsi" w:hAnsiTheme="minorHAnsi" w:cstheme="minorHAnsi"/>
        </w:rPr>
        <w:t>praticiens experts des</w:t>
      </w:r>
      <w:r w:rsidRPr="000C6A7B">
        <w:rPr>
          <w:rFonts w:asciiTheme="minorHAnsi" w:hAnsiTheme="minorHAnsi" w:cstheme="minorHAnsi"/>
          <w:spacing w:val="-1"/>
        </w:rPr>
        <w:t xml:space="preserve"> </w:t>
      </w:r>
      <w:r w:rsidRPr="000C6A7B">
        <w:rPr>
          <w:rFonts w:asciiTheme="minorHAnsi" w:hAnsiTheme="minorHAnsi" w:cstheme="minorHAnsi"/>
        </w:rPr>
        <w:t>apprentissages.</w:t>
      </w:r>
    </w:p>
    <w:p w:rsidR="00114A18" w:rsidRPr="000C6A7B" w:rsidRDefault="00641581">
      <w:pPr>
        <w:pStyle w:val="Corpsdetexte"/>
        <w:spacing w:before="121"/>
        <w:jc w:val="both"/>
        <w:rPr>
          <w:rFonts w:asciiTheme="minorHAnsi" w:hAnsiTheme="minorHAnsi" w:cstheme="minorHAnsi"/>
        </w:rPr>
      </w:pPr>
      <w:r w:rsidRPr="000C6A7B">
        <w:rPr>
          <w:rFonts w:asciiTheme="minorHAnsi" w:hAnsiTheme="minorHAnsi" w:cstheme="minorHAnsi"/>
        </w:rPr>
        <w:t>Arrêté du 1er juillet 2013, B.O. n°30 du 25 juillet 2013.</w:t>
      </w:r>
    </w:p>
    <w:p w:rsidR="00114A18" w:rsidRPr="000C6A7B" w:rsidRDefault="00114A18">
      <w:pPr>
        <w:pStyle w:val="Corpsdetexte"/>
        <w:ind w:left="0"/>
        <w:rPr>
          <w:rFonts w:asciiTheme="minorHAnsi" w:hAnsiTheme="minorHAnsi" w:cstheme="minorHAnsi"/>
          <w:sz w:val="24"/>
          <w:szCs w:val="24"/>
        </w:rPr>
      </w:pPr>
    </w:p>
    <w:p w:rsidR="00114A18" w:rsidRPr="000C6A7B" w:rsidRDefault="00641581" w:rsidP="000C6A7B">
      <w:pPr>
        <w:pStyle w:val="Titre1"/>
        <w:pBdr>
          <w:top w:val="single" w:sz="4" w:space="1" w:color="auto"/>
          <w:left w:val="single" w:sz="4" w:space="4" w:color="auto"/>
          <w:bottom w:val="single" w:sz="4" w:space="1" w:color="auto"/>
          <w:right w:val="single" w:sz="4" w:space="4" w:color="auto"/>
        </w:pBdr>
        <w:spacing w:before="84"/>
        <w:jc w:val="center"/>
        <w:rPr>
          <w:rFonts w:asciiTheme="minorHAnsi" w:hAnsiTheme="minorHAnsi" w:cstheme="minorHAnsi"/>
          <w:sz w:val="24"/>
          <w:szCs w:val="24"/>
        </w:rPr>
      </w:pPr>
      <w:bookmarkStart w:id="1" w:name="_bookmark0"/>
      <w:bookmarkEnd w:id="1"/>
      <w:r w:rsidRPr="000C6A7B">
        <w:rPr>
          <w:rFonts w:asciiTheme="minorHAnsi" w:hAnsiTheme="minorHAnsi" w:cstheme="minorHAnsi"/>
          <w:sz w:val="24"/>
          <w:szCs w:val="24"/>
        </w:rPr>
        <w:t>Les projets</w:t>
      </w:r>
    </w:p>
    <w:p w:rsidR="00114A18" w:rsidRPr="000C6A7B" w:rsidRDefault="00641581">
      <w:pPr>
        <w:pStyle w:val="Titre2"/>
        <w:numPr>
          <w:ilvl w:val="0"/>
          <w:numId w:val="2"/>
        </w:numPr>
        <w:tabs>
          <w:tab w:val="left" w:pos="836"/>
          <w:tab w:val="left" w:pos="837"/>
        </w:tabs>
        <w:spacing w:before="294"/>
        <w:ind w:left="836" w:hanging="360"/>
        <w:rPr>
          <w:rFonts w:asciiTheme="minorHAnsi" w:hAnsiTheme="minorHAnsi" w:cstheme="minorHAnsi"/>
        </w:rPr>
      </w:pPr>
      <w:r w:rsidRPr="000C6A7B">
        <w:rPr>
          <w:rFonts w:asciiTheme="minorHAnsi" w:hAnsiTheme="minorHAnsi" w:cstheme="minorHAnsi"/>
        </w:rPr>
        <w:t>Le projet d’école : document institutionnel</w:t>
      </w:r>
      <w:r w:rsidRPr="000C6A7B">
        <w:rPr>
          <w:rFonts w:asciiTheme="minorHAnsi" w:hAnsiTheme="minorHAnsi" w:cstheme="minorHAnsi"/>
          <w:spacing w:val="-6"/>
        </w:rPr>
        <w:t xml:space="preserve"> </w:t>
      </w:r>
      <w:r w:rsidRPr="000C6A7B">
        <w:rPr>
          <w:rFonts w:asciiTheme="minorHAnsi" w:hAnsiTheme="minorHAnsi" w:cstheme="minorHAnsi"/>
        </w:rPr>
        <w:t>fondamental</w:t>
      </w:r>
    </w:p>
    <w:p w:rsidR="00114A18" w:rsidRPr="000C6A7B" w:rsidRDefault="00641581">
      <w:pPr>
        <w:pStyle w:val="Corpsdetexte"/>
        <w:spacing w:before="120" w:line="276" w:lineRule="auto"/>
        <w:ind w:right="113"/>
        <w:jc w:val="both"/>
        <w:rPr>
          <w:rFonts w:asciiTheme="minorHAnsi" w:hAnsiTheme="minorHAnsi" w:cstheme="minorHAnsi"/>
          <w:sz w:val="24"/>
          <w:szCs w:val="24"/>
        </w:rPr>
      </w:pPr>
      <w:r w:rsidRPr="000C6A7B">
        <w:rPr>
          <w:rFonts w:asciiTheme="minorHAnsi" w:hAnsiTheme="minorHAnsi" w:cstheme="minorHAnsi"/>
          <w:sz w:val="24"/>
          <w:szCs w:val="24"/>
        </w:rPr>
        <w:t>Le</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projet</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d’école</w:t>
      </w:r>
      <w:r w:rsidRPr="000C6A7B">
        <w:rPr>
          <w:rFonts w:asciiTheme="minorHAnsi" w:hAnsiTheme="minorHAnsi" w:cstheme="minorHAnsi"/>
          <w:spacing w:val="-7"/>
          <w:sz w:val="24"/>
          <w:szCs w:val="24"/>
        </w:rPr>
        <w:t xml:space="preserve"> </w:t>
      </w:r>
      <w:r w:rsidRPr="000C6A7B">
        <w:rPr>
          <w:rFonts w:asciiTheme="minorHAnsi" w:hAnsiTheme="minorHAnsi" w:cstheme="minorHAnsi"/>
          <w:sz w:val="24"/>
          <w:szCs w:val="24"/>
        </w:rPr>
        <w:t>est</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un</w:t>
      </w:r>
      <w:r w:rsidRPr="000C6A7B">
        <w:rPr>
          <w:rFonts w:asciiTheme="minorHAnsi" w:hAnsiTheme="minorHAnsi" w:cstheme="minorHAnsi"/>
          <w:spacing w:val="-9"/>
          <w:sz w:val="24"/>
          <w:szCs w:val="24"/>
        </w:rPr>
        <w:t xml:space="preserve"> </w:t>
      </w:r>
      <w:r w:rsidRPr="000C6A7B">
        <w:rPr>
          <w:rFonts w:asciiTheme="minorHAnsi" w:hAnsiTheme="minorHAnsi" w:cstheme="minorHAnsi"/>
          <w:sz w:val="24"/>
          <w:szCs w:val="24"/>
        </w:rPr>
        <w:t>outil</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contractuel</w:t>
      </w:r>
      <w:r w:rsidRPr="000C6A7B">
        <w:rPr>
          <w:rFonts w:asciiTheme="minorHAnsi" w:hAnsiTheme="minorHAnsi" w:cstheme="minorHAnsi"/>
          <w:spacing w:val="-11"/>
          <w:sz w:val="24"/>
          <w:szCs w:val="24"/>
        </w:rPr>
        <w:t xml:space="preserve"> </w:t>
      </w:r>
      <w:r w:rsidRPr="000C6A7B">
        <w:rPr>
          <w:rFonts w:asciiTheme="minorHAnsi" w:hAnsiTheme="minorHAnsi" w:cstheme="minorHAnsi"/>
          <w:sz w:val="24"/>
          <w:szCs w:val="24"/>
        </w:rPr>
        <w:t>qui</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permet</w:t>
      </w:r>
      <w:r w:rsidRPr="000C6A7B">
        <w:rPr>
          <w:rFonts w:asciiTheme="minorHAnsi" w:hAnsiTheme="minorHAnsi" w:cstheme="minorHAnsi"/>
          <w:spacing w:val="-6"/>
          <w:sz w:val="24"/>
          <w:szCs w:val="24"/>
        </w:rPr>
        <w:t xml:space="preserve"> </w:t>
      </w:r>
      <w:r w:rsidRPr="000C6A7B">
        <w:rPr>
          <w:rFonts w:asciiTheme="minorHAnsi" w:hAnsiTheme="minorHAnsi" w:cstheme="minorHAnsi"/>
          <w:sz w:val="24"/>
          <w:szCs w:val="24"/>
        </w:rPr>
        <w:t>de</w:t>
      </w:r>
      <w:r w:rsidRPr="000C6A7B">
        <w:rPr>
          <w:rFonts w:asciiTheme="minorHAnsi" w:hAnsiTheme="minorHAnsi" w:cstheme="minorHAnsi"/>
          <w:spacing w:val="-13"/>
          <w:sz w:val="24"/>
          <w:szCs w:val="24"/>
        </w:rPr>
        <w:t xml:space="preserve"> </w:t>
      </w:r>
      <w:r w:rsidRPr="000C6A7B">
        <w:rPr>
          <w:rFonts w:asciiTheme="minorHAnsi" w:hAnsiTheme="minorHAnsi" w:cstheme="minorHAnsi"/>
          <w:sz w:val="24"/>
          <w:szCs w:val="24"/>
        </w:rPr>
        <w:t>communiquer</w:t>
      </w:r>
      <w:r w:rsidRPr="000C6A7B">
        <w:rPr>
          <w:rFonts w:asciiTheme="minorHAnsi" w:hAnsiTheme="minorHAnsi" w:cstheme="minorHAnsi"/>
          <w:spacing w:val="-9"/>
          <w:sz w:val="24"/>
          <w:szCs w:val="24"/>
        </w:rPr>
        <w:t xml:space="preserve"> </w:t>
      </w:r>
      <w:r w:rsidRPr="000C6A7B">
        <w:rPr>
          <w:rFonts w:asciiTheme="minorHAnsi" w:hAnsiTheme="minorHAnsi" w:cstheme="minorHAnsi"/>
          <w:sz w:val="24"/>
          <w:szCs w:val="24"/>
        </w:rPr>
        <w:t>au</w:t>
      </w:r>
      <w:r w:rsidRPr="000C6A7B">
        <w:rPr>
          <w:rFonts w:asciiTheme="minorHAnsi" w:hAnsiTheme="minorHAnsi" w:cstheme="minorHAnsi"/>
          <w:spacing w:val="-9"/>
          <w:sz w:val="24"/>
          <w:szCs w:val="24"/>
        </w:rPr>
        <w:t xml:space="preserve"> </w:t>
      </w:r>
      <w:r w:rsidRPr="000C6A7B">
        <w:rPr>
          <w:rFonts w:asciiTheme="minorHAnsi" w:hAnsiTheme="minorHAnsi" w:cstheme="minorHAnsi"/>
          <w:sz w:val="24"/>
          <w:szCs w:val="24"/>
        </w:rPr>
        <w:t>sein</w:t>
      </w:r>
      <w:r w:rsidRPr="000C6A7B">
        <w:rPr>
          <w:rFonts w:asciiTheme="minorHAnsi" w:hAnsiTheme="minorHAnsi" w:cstheme="minorHAnsi"/>
          <w:spacing w:val="-7"/>
          <w:sz w:val="24"/>
          <w:szCs w:val="24"/>
        </w:rPr>
        <w:t xml:space="preserve"> </w:t>
      </w:r>
      <w:r w:rsidRPr="000C6A7B">
        <w:rPr>
          <w:rFonts w:asciiTheme="minorHAnsi" w:hAnsiTheme="minorHAnsi" w:cstheme="minorHAnsi"/>
          <w:sz w:val="24"/>
          <w:szCs w:val="24"/>
        </w:rPr>
        <w:t>de</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l’école</w:t>
      </w:r>
      <w:r w:rsidRPr="000C6A7B">
        <w:rPr>
          <w:rFonts w:asciiTheme="minorHAnsi" w:hAnsiTheme="minorHAnsi" w:cstheme="minorHAnsi"/>
          <w:spacing w:val="-7"/>
          <w:sz w:val="24"/>
          <w:szCs w:val="24"/>
        </w:rPr>
        <w:t xml:space="preserve"> </w:t>
      </w:r>
      <w:r w:rsidRPr="000C6A7B">
        <w:rPr>
          <w:rFonts w:asciiTheme="minorHAnsi" w:hAnsiTheme="minorHAnsi" w:cstheme="minorHAnsi"/>
          <w:sz w:val="24"/>
          <w:szCs w:val="24"/>
        </w:rPr>
        <w:t>avec</w:t>
      </w:r>
      <w:r w:rsidRPr="000C6A7B">
        <w:rPr>
          <w:rFonts w:asciiTheme="minorHAnsi" w:hAnsiTheme="minorHAnsi" w:cstheme="minorHAnsi"/>
          <w:spacing w:val="-7"/>
          <w:sz w:val="24"/>
          <w:szCs w:val="24"/>
        </w:rPr>
        <w:t xml:space="preserve"> </w:t>
      </w:r>
      <w:r w:rsidRPr="000C6A7B">
        <w:rPr>
          <w:rFonts w:asciiTheme="minorHAnsi" w:hAnsiTheme="minorHAnsi" w:cstheme="minorHAnsi"/>
          <w:sz w:val="24"/>
          <w:szCs w:val="24"/>
        </w:rPr>
        <w:t xml:space="preserve">les familles, </w:t>
      </w:r>
      <w:proofErr w:type="gramStart"/>
      <w:r w:rsidRPr="000C6A7B">
        <w:rPr>
          <w:rFonts w:asciiTheme="minorHAnsi" w:hAnsiTheme="minorHAnsi" w:cstheme="minorHAnsi"/>
          <w:sz w:val="24"/>
          <w:szCs w:val="24"/>
        </w:rPr>
        <w:t>les</w:t>
      </w:r>
      <w:proofErr w:type="gramEnd"/>
      <w:r w:rsidRPr="000C6A7B">
        <w:rPr>
          <w:rFonts w:asciiTheme="minorHAnsi" w:hAnsiTheme="minorHAnsi" w:cstheme="minorHAnsi"/>
          <w:sz w:val="24"/>
          <w:szCs w:val="24"/>
        </w:rPr>
        <w:t xml:space="preserve"> partenaires, les équipes</w:t>
      </w:r>
      <w:r w:rsidRPr="000C6A7B">
        <w:rPr>
          <w:rFonts w:asciiTheme="minorHAnsi" w:hAnsiTheme="minorHAnsi" w:cstheme="minorHAnsi"/>
          <w:spacing w:val="-6"/>
          <w:sz w:val="24"/>
          <w:szCs w:val="24"/>
        </w:rPr>
        <w:t xml:space="preserve"> </w:t>
      </w:r>
      <w:r w:rsidRPr="000C6A7B">
        <w:rPr>
          <w:rFonts w:asciiTheme="minorHAnsi" w:hAnsiTheme="minorHAnsi" w:cstheme="minorHAnsi"/>
          <w:sz w:val="24"/>
          <w:szCs w:val="24"/>
        </w:rPr>
        <w:t>d’enseignants.</w:t>
      </w:r>
    </w:p>
    <w:p w:rsidR="00114A18" w:rsidRPr="000C6A7B" w:rsidRDefault="00641581">
      <w:pPr>
        <w:pStyle w:val="Corpsdetexte"/>
        <w:spacing w:before="122"/>
        <w:rPr>
          <w:rFonts w:asciiTheme="minorHAnsi" w:hAnsiTheme="minorHAnsi" w:cstheme="minorHAnsi"/>
          <w:sz w:val="24"/>
          <w:szCs w:val="24"/>
        </w:rPr>
      </w:pPr>
      <w:r w:rsidRPr="000C6A7B">
        <w:rPr>
          <w:rFonts w:asciiTheme="minorHAnsi" w:hAnsiTheme="minorHAnsi" w:cstheme="minorHAnsi"/>
          <w:sz w:val="24"/>
          <w:szCs w:val="24"/>
        </w:rPr>
        <w:t>Chaque enseignant nouvellement nommé dans une école en prendra connaissance.</w:t>
      </w:r>
    </w:p>
    <w:p w:rsidR="00114A18" w:rsidRPr="000C6A7B" w:rsidRDefault="00114A18">
      <w:pPr>
        <w:pStyle w:val="Corpsdetexte"/>
        <w:spacing w:before="2"/>
        <w:ind w:left="0"/>
        <w:rPr>
          <w:rFonts w:asciiTheme="minorHAnsi" w:hAnsiTheme="minorHAnsi" w:cstheme="minorHAnsi"/>
          <w:sz w:val="24"/>
          <w:szCs w:val="24"/>
        </w:rPr>
      </w:pPr>
    </w:p>
    <w:p w:rsidR="00114A18" w:rsidRPr="000C6A7B" w:rsidRDefault="00641581">
      <w:pPr>
        <w:pStyle w:val="Titre2"/>
        <w:numPr>
          <w:ilvl w:val="0"/>
          <w:numId w:val="2"/>
        </w:numPr>
        <w:tabs>
          <w:tab w:val="left" w:pos="836"/>
          <w:tab w:val="left" w:pos="837"/>
        </w:tabs>
        <w:ind w:left="836" w:hanging="360"/>
        <w:rPr>
          <w:rFonts w:asciiTheme="minorHAnsi" w:hAnsiTheme="minorHAnsi" w:cstheme="minorHAnsi"/>
        </w:rPr>
      </w:pPr>
      <w:r w:rsidRPr="000C6A7B">
        <w:rPr>
          <w:rFonts w:asciiTheme="minorHAnsi" w:hAnsiTheme="minorHAnsi" w:cstheme="minorHAnsi"/>
        </w:rPr>
        <w:t>Le projet de</w:t>
      </w:r>
      <w:r w:rsidRPr="000C6A7B">
        <w:rPr>
          <w:rFonts w:asciiTheme="minorHAnsi" w:hAnsiTheme="minorHAnsi" w:cstheme="minorHAnsi"/>
          <w:spacing w:val="-1"/>
        </w:rPr>
        <w:t xml:space="preserve"> </w:t>
      </w:r>
      <w:r w:rsidRPr="000C6A7B">
        <w:rPr>
          <w:rFonts w:asciiTheme="minorHAnsi" w:hAnsiTheme="minorHAnsi" w:cstheme="minorHAnsi"/>
        </w:rPr>
        <w:t>classe</w:t>
      </w:r>
    </w:p>
    <w:p w:rsidR="00114A18" w:rsidRPr="000C6A7B" w:rsidRDefault="00641581">
      <w:pPr>
        <w:pStyle w:val="Corpsdetexte"/>
        <w:spacing w:before="40" w:line="276" w:lineRule="auto"/>
        <w:ind w:right="111"/>
        <w:jc w:val="both"/>
        <w:rPr>
          <w:rFonts w:asciiTheme="minorHAnsi" w:hAnsiTheme="minorHAnsi" w:cstheme="minorHAnsi"/>
          <w:sz w:val="24"/>
          <w:szCs w:val="24"/>
        </w:rPr>
      </w:pPr>
      <w:r w:rsidRPr="000C6A7B">
        <w:rPr>
          <w:rFonts w:asciiTheme="minorHAnsi" w:hAnsiTheme="minorHAnsi" w:cstheme="minorHAnsi"/>
          <w:sz w:val="24"/>
          <w:szCs w:val="24"/>
        </w:rPr>
        <w:t>Le projet de classe est élaboré par l’enseignant en termes d’apprentissages. Il organise un ensemble de situations pédagogiques prenant en compte les compétences à acquérir en référence aux programmes.</w:t>
      </w:r>
    </w:p>
    <w:p w:rsidR="00114A18" w:rsidRPr="000C6A7B" w:rsidRDefault="00114A18">
      <w:pPr>
        <w:pStyle w:val="Corpsdetexte"/>
        <w:ind w:left="0"/>
        <w:rPr>
          <w:rFonts w:asciiTheme="minorHAnsi" w:hAnsiTheme="minorHAnsi" w:cstheme="minorHAnsi"/>
          <w:sz w:val="24"/>
          <w:szCs w:val="24"/>
        </w:rPr>
      </w:pPr>
    </w:p>
    <w:p w:rsidR="00114A18" w:rsidRPr="000C6A7B" w:rsidRDefault="00641581" w:rsidP="000C6A7B">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bookmarkStart w:id="2" w:name="_bookmark1"/>
      <w:bookmarkEnd w:id="2"/>
      <w:r w:rsidRPr="000C6A7B">
        <w:rPr>
          <w:rFonts w:asciiTheme="minorHAnsi" w:hAnsiTheme="minorHAnsi" w:cstheme="minorHAnsi"/>
          <w:sz w:val="24"/>
          <w:szCs w:val="24"/>
        </w:rPr>
        <w:t>Les conseils</w:t>
      </w:r>
    </w:p>
    <w:p w:rsidR="00114A18" w:rsidRPr="000C6A7B" w:rsidRDefault="00641581">
      <w:pPr>
        <w:pStyle w:val="Titre2"/>
        <w:numPr>
          <w:ilvl w:val="0"/>
          <w:numId w:val="2"/>
        </w:numPr>
        <w:tabs>
          <w:tab w:val="left" w:pos="836"/>
          <w:tab w:val="left" w:pos="837"/>
        </w:tabs>
        <w:spacing w:before="173"/>
        <w:ind w:left="836" w:hanging="360"/>
        <w:rPr>
          <w:rFonts w:asciiTheme="minorHAnsi" w:hAnsiTheme="minorHAnsi" w:cstheme="minorHAnsi"/>
        </w:rPr>
      </w:pPr>
      <w:r w:rsidRPr="000C6A7B">
        <w:rPr>
          <w:rFonts w:asciiTheme="minorHAnsi" w:hAnsiTheme="minorHAnsi" w:cstheme="minorHAnsi"/>
        </w:rPr>
        <w:t>Le conseil</w:t>
      </w:r>
      <w:r w:rsidRPr="000C6A7B">
        <w:rPr>
          <w:rFonts w:asciiTheme="minorHAnsi" w:hAnsiTheme="minorHAnsi" w:cstheme="minorHAnsi"/>
          <w:spacing w:val="-1"/>
        </w:rPr>
        <w:t xml:space="preserve"> </w:t>
      </w:r>
      <w:r w:rsidRPr="000C6A7B">
        <w:rPr>
          <w:rFonts w:asciiTheme="minorHAnsi" w:hAnsiTheme="minorHAnsi" w:cstheme="minorHAnsi"/>
        </w:rPr>
        <w:t>d’école</w:t>
      </w:r>
    </w:p>
    <w:p w:rsidR="00114A18" w:rsidRPr="000C6A7B" w:rsidRDefault="00114A18">
      <w:pPr>
        <w:pStyle w:val="Corpsdetexte"/>
        <w:spacing w:before="4"/>
        <w:ind w:left="0"/>
        <w:rPr>
          <w:rFonts w:asciiTheme="minorHAnsi" w:hAnsiTheme="minorHAnsi" w:cstheme="minorHAnsi"/>
          <w:b/>
          <w:sz w:val="24"/>
          <w:szCs w:val="24"/>
        </w:rPr>
      </w:pPr>
    </w:p>
    <w:p w:rsidR="00114A18" w:rsidRPr="000C6A7B" w:rsidRDefault="00641581">
      <w:pPr>
        <w:pStyle w:val="Corpsdetexte"/>
        <w:spacing w:line="266" w:lineRule="auto"/>
        <w:ind w:right="114"/>
        <w:jc w:val="both"/>
        <w:rPr>
          <w:rFonts w:asciiTheme="minorHAnsi" w:hAnsiTheme="minorHAnsi" w:cstheme="minorHAnsi"/>
          <w:sz w:val="24"/>
          <w:szCs w:val="24"/>
        </w:rPr>
      </w:pPr>
      <w:r w:rsidRPr="000C6A7B">
        <w:rPr>
          <w:rFonts w:asciiTheme="minorHAnsi" w:hAnsiTheme="minorHAnsi" w:cstheme="minorHAnsi"/>
          <w:sz w:val="24"/>
          <w:szCs w:val="24"/>
        </w:rPr>
        <w:t>Il permet à ses différents membres, enseignants, parents, élus et toute personne participant à l’activité éducative auprès des élèves, de se rencontrer, de dialoguer, de faire des propositions concernant la vie de l’école.</w:t>
      </w:r>
    </w:p>
    <w:p w:rsidR="00114A18" w:rsidRPr="000C6A7B" w:rsidRDefault="00641581" w:rsidP="00B96F40">
      <w:pPr>
        <w:pStyle w:val="Corpsdetexte"/>
        <w:spacing w:before="102" w:line="266" w:lineRule="auto"/>
        <w:ind w:left="0" w:right="110"/>
        <w:jc w:val="both"/>
        <w:rPr>
          <w:rFonts w:asciiTheme="minorHAnsi" w:hAnsiTheme="minorHAnsi" w:cstheme="minorHAnsi"/>
          <w:sz w:val="24"/>
          <w:szCs w:val="24"/>
        </w:rPr>
      </w:pPr>
      <w:r w:rsidRPr="000C6A7B">
        <w:rPr>
          <w:rFonts w:asciiTheme="minorHAnsi" w:hAnsiTheme="minorHAnsi" w:cstheme="minorHAnsi"/>
          <w:sz w:val="24"/>
          <w:szCs w:val="24"/>
        </w:rPr>
        <w:t>Le directeur arrête et prépare l’ordre du jour selon les propositions qui lui sont adressées par les membres du conseil.</w:t>
      </w:r>
    </w:p>
    <w:p w:rsidR="00114A18" w:rsidRPr="000C6A7B" w:rsidRDefault="00114A18">
      <w:pPr>
        <w:pStyle w:val="Corpsdetexte"/>
        <w:spacing w:before="1"/>
        <w:ind w:left="0"/>
        <w:rPr>
          <w:rFonts w:asciiTheme="minorHAnsi" w:hAnsiTheme="minorHAnsi" w:cstheme="minorHAnsi"/>
          <w:sz w:val="24"/>
          <w:szCs w:val="24"/>
        </w:rPr>
      </w:pPr>
    </w:p>
    <w:p w:rsidR="00114A18" w:rsidRPr="000C6A7B" w:rsidRDefault="00641581">
      <w:pPr>
        <w:pStyle w:val="Titre2"/>
        <w:numPr>
          <w:ilvl w:val="0"/>
          <w:numId w:val="2"/>
        </w:numPr>
        <w:tabs>
          <w:tab w:val="left" w:pos="836"/>
          <w:tab w:val="left" w:pos="837"/>
        </w:tabs>
        <w:ind w:left="836" w:hanging="360"/>
        <w:rPr>
          <w:rFonts w:asciiTheme="minorHAnsi" w:hAnsiTheme="minorHAnsi" w:cstheme="minorHAnsi"/>
        </w:rPr>
      </w:pPr>
      <w:r w:rsidRPr="000C6A7B">
        <w:rPr>
          <w:rFonts w:asciiTheme="minorHAnsi" w:hAnsiTheme="minorHAnsi" w:cstheme="minorHAnsi"/>
        </w:rPr>
        <w:t>Le conseil des</w:t>
      </w:r>
      <w:r w:rsidRPr="000C6A7B">
        <w:rPr>
          <w:rFonts w:asciiTheme="minorHAnsi" w:hAnsiTheme="minorHAnsi" w:cstheme="minorHAnsi"/>
          <w:spacing w:val="-1"/>
        </w:rPr>
        <w:t xml:space="preserve"> </w:t>
      </w:r>
      <w:r w:rsidRPr="000C6A7B">
        <w:rPr>
          <w:rFonts w:asciiTheme="minorHAnsi" w:hAnsiTheme="minorHAnsi" w:cstheme="minorHAnsi"/>
        </w:rPr>
        <w:t>maîtres</w:t>
      </w:r>
    </w:p>
    <w:p w:rsidR="00114A18" w:rsidRPr="000C6A7B" w:rsidRDefault="00114A18">
      <w:pPr>
        <w:pStyle w:val="Corpsdetexte"/>
        <w:spacing w:before="3"/>
        <w:ind w:left="0"/>
        <w:rPr>
          <w:rFonts w:asciiTheme="minorHAnsi" w:hAnsiTheme="minorHAnsi" w:cstheme="minorHAnsi"/>
          <w:b/>
          <w:sz w:val="24"/>
          <w:szCs w:val="24"/>
        </w:rPr>
      </w:pPr>
    </w:p>
    <w:p w:rsidR="00114A18" w:rsidRPr="000C6A7B" w:rsidRDefault="00641581">
      <w:pPr>
        <w:pStyle w:val="Corpsdetexte"/>
        <w:rPr>
          <w:rFonts w:asciiTheme="minorHAnsi" w:hAnsiTheme="minorHAnsi" w:cstheme="minorHAnsi"/>
          <w:sz w:val="24"/>
          <w:szCs w:val="24"/>
        </w:rPr>
      </w:pPr>
      <w:r w:rsidRPr="000C6A7B">
        <w:rPr>
          <w:rFonts w:asciiTheme="minorHAnsi" w:hAnsiTheme="minorHAnsi" w:cstheme="minorHAnsi"/>
          <w:sz w:val="24"/>
          <w:szCs w:val="24"/>
        </w:rPr>
        <w:t>Composition :</w:t>
      </w:r>
    </w:p>
    <w:p w:rsidR="00114A18" w:rsidRPr="000C6A7B" w:rsidRDefault="000C6A7B" w:rsidP="00ED4098">
      <w:pPr>
        <w:pStyle w:val="Corpsdetexte"/>
        <w:ind w:left="476" w:right="113"/>
        <w:rPr>
          <w:rFonts w:asciiTheme="minorHAnsi" w:hAnsiTheme="minorHAnsi" w:cstheme="minorHAnsi"/>
          <w:sz w:val="24"/>
          <w:szCs w:val="24"/>
        </w:rPr>
      </w:pPr>
      <w:r>
        <w:rPr>
          <w:rFonts w:asciiTheme="minorHAnsi" w:hAnsiTheme="minorHAnsi" w:cstheme="minorHAnsi"/>
          <w:sz w:val="24"/>
          <w:szCs w:val="24"/>
        </w:rPr>
        <w:t xml:space="preserve"> </w:t>
      </w:r>
      <w:r w:rsidR="00641581" w:rsidRPr="000C6A7B">
        <w:rPr>
          <w:rFonts w:asciiTheme="minorHAnsi" w:hAnsiTheme="minorHAnsi" w:cstheme="minorHAnsi"/>
          <w:noProof/>
          <w:sz w:val="24"/>
          <w:szCs w:val="24"/>
          <w:lang w:bidi="ar-SA"/>
        </w:rPr>
        <w:drawing>
          <wp:inline distT="0" distB="0" distL="0" distR="0">
            <wp:extent cx="115569" cy="115570"/>
            <wp:effectExtent l="0" t="0" r="0" b="0"/>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7" cstate="print"/>
                    <a:stretch>
                      <a:fillRect/>
                    </a:stretch>
                  </pic:blipFill>
                  <pic:spPr>
                    <a:xfrm>
                      <a:off x="0" y="0"/>
                      <a:ext cx="115569" cy="115570"/>
                    </a:xfrm>
                    <a:prstGeom prst="rect">
                      <a:avLst/>
                    </a:prstGeom>
                  </pic:spPr>
                </pic:pic>
              </a:graphicData>
            </a:graphic>
          </wp:inline>
        </w:drawing>
      </w:r>
      <w:r w:rsidR="00641581" w:rsidRPr="000C6A7B">
        <w:rPr>
          <w:rFonts w:asciiTheme="minorHAnsi" w:hAnsiTheme="minorHAnsi" w:cstheme="minorHAnsi"/>
          <w:sz w:val="24"/>
          <w:szCs w:val="24"/>
        </w:rPr>
        <w:t xml:space="preserve">  </w:t>
      </w:r>
      <w:r w:rsidR="00641581" w:rsidRPr="000C6A7B">
        <w:rPr>
          <w:rFonts w:asciiTheme="minorHAnsi" w:hAnsiTheme="minorHAnsi" w:cstheme="minorHAnsi"/>
          <w:spacing w:val="23"/>
          <w:sz w:val="24"/>
          <w:szCs w:val="24"/>
        </w:rPr>
        <w:t xml:space="preserve"> </w:t>
      </w:r>
      <w:proofErr w:type="gramStart"/>
      <w:r w:rsidR="00641581" w:rsidRPr="000C6A7B">
        <w:rPr>
          <w:rFonts w:asciiTheme="minorHAnsi" w:hAnsiTheme="minorHAnsi" w:cstheme="minorHAnsi"/>
          <w:sz w:val="24"/>
          <w:szCs w:val="24"/>
        </w:rPr>
        <w:t>le</w:t>
      </w:r>
      <w:proofErr w:type="gramEnd"/>
      <w:r w:rsidR="00641581" w:rsidRPr="000C6A7B">
        <w:rPr>
          <w:rFonts w:asciiTheme="minorHAnsi" w:hAnsiTheme="minorHAnsi" w:cstheme="minorHAnsi"/>
          <w:sz w:val="24"/>
          <w:szCs w:val="24"/>
        </w:rPr>
        <w:t xml:space="preserve"> directeur d’école, président</w:t>
      </w:r>
      <w:r w:rsidR="00641581" w:rsidRPr="000C6A7B">
        <w:rPr>
          <w:rFonts w:asciiTheme="minorHAnsi" w:hAnsiTheme="minorHAnsi" w:cstheme="minorHAnsi"/>
          <w:spacing w:val="-2"/>
          <w:sz w:val="24"/>
          <w:szCs w:val="24"/>
        </w:rPr>
        <w:t xml:space="preserve"> </w:t>
      </w:r>
      <w:r w:rsidR="00641581" w:rsidRPr="000C6A7B">
        <w:rPr>
          <w:rFonts w:asciiTheme="minorHAnsi" w:hAnsiTheme="minorHAnsi" w:cstheme="minorHAnsi"/>
          <w:sz w:val="24"/>
          <w:szCs w:val="24"/>
        </w:rPr>
        <w:t>;</w:t>
      </w:r>
    </w:p>
    <w:p w:rsidR="00114A18" w:rsidRPr="000C6A7B" w:rsidRDefault="00641581" w:rsidP="00ED4098">
      <w:pPr>
        <w:pStyle w:val="Corpsdetexte"/>
        <w:numPr>
          <w:ilvl w:val="0"/>
          <w:numId w:val="5"/>
        </w:numPr>
        <w:tabs>
          <w:tab w:val="clear" w:pos="720"/>
          <w:tab w:val="num" w:pos="852"/>
        </w:tabs>
        <w:ind w:left="476" w:right="113"/>
        <w:rPr>
          <w:rFonts w:asciiTheme="minorHAnsi" w:hAnsiTheme="minorHAnsi" w:cstheme="minorHAnsi"/>
          <w:noProof/>
          <w:sz w:val="24"/>
          <w:szCs w:val="24"/>
          <w:lang w:bidi="ar-SA"/>
        </w:rPr>
      </w:pPr>
      <w:r w:rsidRPr="000C6A7B">
        <w:rPr>
          <w:rFonts w:asciiTheme="minorHAnsi" w:hAnsiTheme="minorHAnsi" w:cstheme="minorHAnsi"/>
          <w:sz w:val="24"/>
          <w:szCs w:val="24"/>
        </w:rPr>
        <w:t>l’ensemble des enseignants en activité dans l’école à la date du</w:t>
      </w:r>
      <w:r w:rsidRPr="000C6A7B">
        <w:rPr>
          <w:rFonts w:asciiTheme="minorHAnsi" w:hAnsiTheme="minorHAnsi" w:cstheme="minorHAnsi"/>
          <w:spacing w:val="-30"/>
          <w:sz w:val="24"/>
          <w:szCs w:val="24"/>
        </w:rPr>
        <w:t xml:space="preserve"> </w:t>
      </w:r>
      <w:r w:rsidRPr="000C6A7B">
        <w:rPr>
          <w:rFonts w:asciiTheme="minorHAnsi" w:hAnsiTheme="minorHAnsi" w:cstheme="minorHAnsi"/>
          <w:sz w:val="24"/>
          <w:szCs w:val="24"/>
        </w:rPr>
        <w:t>conseil</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 xml:space="preserve">; </w:t>
      </w:r>
    </w:p>
    <w:p w:rsidR="00FC22EF" w:rsidRPr="000C6A7B" w:rsidRDefault="00FC22EF" w:rsidP="00ED4098">
      <w:pPr>
        <w:pStyle w:val="Corpsdetexte"/>
        <w:ind w:left="476" w:right="113"/>
        <w:rPr>
          <w:rFonts w:asciiTheme="minorHAnsi" w:hAnsiTheme="minorHAnsi" w:cstheme="minorHAnsi"/>
          <w:sz w:val="24"/>
          <w:szCs w:val="24"/>
        </w:rPr>
      </w:pPr>
    </w:p>
    <w:p w:rsidR="000C6A7B" w:rsidRDefault="000C6A7B" w:rsidP="00ED4098">
      <w:pPr>
        <w:pStyle w:val="Corpsdetexte"/>
        <w:ind w:left="476"/>
        <w:rPr>
          <w:rFonts w:asciiTheme="minorHAnsi" w:hAnsiTheme="minorHAnsi" w:cstheme="minorHAnsi"/>
          <w:sz w:val="24"/>
          <w:szCs w:val="24"/>
        </w:rPr>
      </w:pPr>
    </w:p>
    <w:p w:rsidR="00114A18" w:rsidRPr="000C6A7B" w:rsidRDefault="00641581" w:rsidP="00ED4098">
      <w:pPr>
        <w:pStyle w:val="Corpsdetexte"/>
        <w:ind w:left="476"/>
        <w:rPr>
          <w:rFonts w:asciiTheme="minorHAnsi" w:hAnsiTheme="minorHAnsi" w:cstheme="minorHAnsi"/>
          <w:sz w:val="24"/>
          <w:szCs w:val="24"/>
        </w:rPr>
      </w:pPr>
      <w:r w:rsidRPr="000C6A7B">
        <w:rPr>
          <w:rFonts w:asciiTheme="minorHAnsi" w:hAnsiTheme="minorHAnsi" w:cstheme="minorHAnsi"/>
          <w:sz w:val="24"/>
          <w:szCs w:val="24"/>
        </w:rPr>
        <w:lastRenderedPageBreak/>
        <w:t>Attributions :</w:t>
      </w:r>
    </w:p>
    <w:p w:rsidR="00114A18" w:rsidRPr="000C6A7B" w:rsidRDefault="00641581" w:rsidP="00ED4098">
      <w:pPr>
        <w:pStyle w:val="Corpsdetexte"/>
        <w:spacing w:line="276" w:lineRule="auto"/>
        <w:ind w:left="811" w:right="113" w:hanging="357"/>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élabore</w:t>
      </w:r>
      <w:proofErr w:type="gramEnd"/>
      <w:r w:rsidRPr="000C6A7B">
        <w:rPr>
          <w:rFonts w:asciiTheme="minorHAnsi" w:hAnsiTheme="minorHAnsi" w:cstheme="minorHAnsi"/>
          <w:sz w:val="24"/>
          <w:szCs w:val="24"/>
        </w:rPr>
        <w:t xml:space="preserve"> et rédige le projet d’école, l’actualise à partir d’une démarche cohérente, définit des indicateurs pertinents pour l’évaluation et la régulation du projet</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w:t>
      </w:r>
    </w:p>
    <w:p w:rsidR="00114A18" w:rsidRPr="000C6A7B" w:rsidRDefault="00641581" w:rsidP="00ED4098">
      <w:pPr>
        <w:pStyle w:val="Corpsdetexte"/>
        <w:spacing w:line="278" w:lineRule="auto"/>
        <w:ind w:left="810" w:right="113" w:hanging="356"/>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6204"/>
            <wp:effectExtent l="0" t="0" r="0" b="0"/>
            <wp:docPr id="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9.png"/>
                    <pic:cNvPicPr/>
                  </pic:nvPicPr>
                  <pic:blipFill>
                    <a:blip r:embed="rId7" cstate="print"/>
                    <a:stretch>
                      <a:fillRect/>
                    </a:stretch>
                  </pic:blipFill>
                  <pic:spPr>
                    <a:xfrm>
                      <a:off x="0" y="0"/>
                      <a:ext cx="115569" cy="116204"/>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donne</w:t>
      </w:r>
      <w:proofErr w:type="gramEnd"/>
      <w:r w:rsidRPr="000C6A7B">
        <w:rPr>
          <w:rFonts w:asciiTheme="minorHAnsi" w:hAnsiTheme="minorHAnsi" w:cstheme="minorHAnsi"/>
          <w:sz w:val="24"/>
          <w:szCs w:val="24"/>
        </w:rPr>
        <w:t xml:space="preserve"> son avis sur l’organisation du service arrêtée ensuite par le directeur : entrées, sorties, récréations, plannings, répartition des classes, répartition des</w:t>
      </w:r>
      <w:r w:rsidRPr="000C6A7B">
        <w:rPr>
          <w:rFonts w:asciiTheme="minorHAnsi" w:hAnsiTheme="minorHAnsi" w:cstheme="minorHAnsi"/>
          <w:spacing w:val="-19"/>
          <w:sz w:val="24"/>
          <w:szCs w:val="24"/>
        </w:rPr>
        <w:t xml:space="preserve"> </w:t>
      </w:r>
      <w:r w:rsidRPr="000C6A7B">
        <w:rPr>
          <w:rFonts w:asciiTheme="minorHAnsi" w:hAnsiTheme="minorHAnsi" w:cstheme="minorHAnsi"/>
          <w:sz w:val="24"/>
          <w:szCs w:val="24"/>
        </w:rPr>
        <w:t>élèves…</w:t>
      </w:r>
    </w:p>
    <w:p w:rsidR="000C6A7B" w:rsidRDefault="00641581" w:rsidP="00ED4098">
      <w:pPr>
        <w:pStyle w:val="Corpsdetexte"/>
        <w:numPr>
          <w:ilvl w:val="0"/>
          <w:numId w:val="7"/>
        </w:numPr>
        <w:spacing w:line="276" w:lineRule="auto"/>
        <w:ind w:left="814" w:right="113"/>
        <w:rPr>
          <w:rFonts w:asciiTheme="minorHAnsi" w:hAnsiTheme="minorHAnsi" w:cstheme="minorHAnsi"/>
          <w:noProof/>
          <w:sz w:val="24"/>
          <w:szCs w:val="24"/>
          <w:lang w:bidi="ar-SA"/>
        </w:rPr>
      </w:pPr>
      <w:r w:rsidRPr="000C6A7B">
        <w:rPr>
          <w:rFonts w:asciiTheme="minorHAnsi" w:hAnsiTheme="minorHAnsi" w:cstheme="minorHAnsi"/>
          <w:sz w:val="24"/>
          <w:szCs w:val="24"/>
        </w:rPr>
        <w:t>élabore le règlement intérieur à voter en conseil</w:t>
      </w:r>
      <w:r w:rsidRPr="000C6A7B">
        <w:rPr>
          <w:rFonts w:asciiTheme="minorHAnsi" w:hAnsiTheme="minorHAnsi" w:cstheme="minorHAnsi"/>
          <w:spacing w:val="-28"/>
          <w:sz w:val="24"/>
          <w:szCs w:val="24"/>
        </w:rPr>
        <w:t xml:space="preserve"> </w:t>
      </w:r>
      <w:r w:rsidRPr="000C6A7B">
        <w:rPr>
          <w:rFonts w:asciiTheme="minorHAnsi" w:hAnsiTheme="minorHAnsi" w:cstheme="minorHAnsi"/>
          <w:sz w:val="24"/>
          <w:szCs w:val="24"/>
        </w:rPr>
        <w:t>d’école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 xml:space="preserve">; </w:t>
      </w:r>
    </w:p>
    <w:p w:rsidR="00114A18" w:rsidRPr="000C6A7B" w:rsidRDefault="00641581" w:rsidP="00ED4098">
      <w:pPr>
        <w:pStyle w:val="Corpsdetexte"/>
        <w:numPr>
          <w:ilvl w:val="0"/>
          <w:numId w:val="7"/>
        </w:numPr>
        <w:spacing w:line="276" w:lineRule="auto"/>
        <w:ind w:left="814" w:right="113"/>
        <w:rPr>
          <w:rFonts w:asciiTheme="minorHAnsi" w:hAnsiTheme="minorHAnsi" w:cstheme="minorHAnsi"/>
          <w:sz w:val="24"/>
          <w:szCs w:val="24"/>
        </w:rPr>
      </w:pPr>
      <w:r w:rsidRPr="000C6A7B">
        <w:rPr>
          <w:rFonts w:asciiTheme="minorHAnsi" w:hAnsiTheme="minorHAnsi" w:cstheme="minorHAnsi"/>
          <w:sz w:val="24"/>
          <w:szCs w:val="24"/>
        </w:rPr>
        <w:t xml:space="preserve">  </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prépare les conseils d’école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w:t>
      </w:r>
    </w:p>
    <w:p w:rsidR="00114A18" w:rsidRPr="000C6A7B" w:rsidRDefault="00641581" w:rsidP="00ED4098">
      <w:pPr>
        <w:pStyle w:val="Corpsdetexte"/>
        <w:spacing w:line="252" w:lineRule="exact"/>
        <w:ind w:left="454" w:right="113"/>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6204"/>
            <wp:effectExtent l="0" t="0" r="0" b="0"/>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7" cstate="print"/>
                    <a:stretch>
                      <a:fillRect/>
                    </a:stretch>
                  </pic:blipFill>
                  <pic:spPr>
                    <a:xfrm>
                      <a:off x="0" y="0"/>
                      <a:ext cx="115569" cy="116204"/>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donne</w:t>
      </w:r>
      <w:proofErr w:type="gramEnd"/>
      <w:r w:rsidRPr="000C6A7B">
        <w:rPr>
          <w:rFonts w:asciiTheme="minorHAnsi" w:hAnsiTheme="minorHAnsi" w:cstheme="minorHAnsi"/>
          <w:sz w:val="24"/>
          <w:szCs w:val="24"/>
        </w:rPr>
        <w:t xml:space="preserve"> son avis sur tous les problèmes concernant la vie de l’école</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w:t>
      </w:r>
    </w:p>
    <w:p w:rsidR="00114A18" w:rsidRPr="000C6A7B" w:rsidRDefault="00641581" w:rsidP="00ED4098">
      <w:pPr>
        <w:pStyle w:val="Corpsdetexte"/>
        <w:numPr>
          <w:ilvl w:val="0"/>
          <w:numId w:val="6"/>
        </w:numPr>
        <w:spacing w:line="276" w:lineRule="auto"/>
        <w:ind w:left="814" w:right="113"/>
        <w:rPr>
          <w:rFonts w:asciiTheme="minorHAnsi" w:hAnsiTheme="minorHAnsi" w:cstheme="minorHAnsi"/>
          <w:sz w:val="24"/>
          <w:szCs w:val="24"/>
        </w:rPr>
      </w:pPr>
      <w:r w:rsidRPr="000C6A7B">
        <w:rPr>
          <w:rFonts w:asciiTheme="minorHAnsi" w:hAnsiTheme="minorHAnsi" w:cstheme="minorHAnsi"/>
          <w:sz w:val="24"/>
          <w:szCs w:val="24"/>
        </w:rPr>
        <w:t>développe et donne son avis sur des sorties pédagogiques, des manifestations, des actions de communication école/famille…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w:t>
      </w:r>
    </w:p>
    <w:p w:rsidR="00FC22EF" w:rsidRPr="000C6A7B" w:rsidRDefault="00FC22EF" w:rsidP="00FC22EF">
      <w:pPr>
        <w:pStyle w:val="Corpsdetexte"/>
        <w:spacing w:before="40" w:line="276" w:lineRule="auto"/>
        <w:ind w:left="720"/>
        <w:rPr>
          <w:rFonts w:asciiTheme="minorHAnsi" w:hAnsiTheme="minorHAnsi" w:cstheme="minorHAnsi"/>
          <w:sz w:val="24"/>
          <w:szCs w:val="24"/>
        </w:rPr>
      </w:pPr>
    </w:p>
    <w:p w:rsidR="00114A18" w:rsidRPr="000C6A7B" w:rsidRDefault="00641581">
      <w:pPr>
        <w:pStyle w:val="Titre2"/>
        <w:numPr>
          <w:ilvl w:val="0"/>
          <w:numId w:val="2"/>
        </w:numPr>
        <w:tabs>
          <w:tab w:val="left" w:pos="836"/>
          <w:tab w:val="left" w:pos="837"/>
        </w:tabs>
        <w:ind w:left="836" w:hanging="360"/>
        <w:rPr>
          <w:rFonts w:asciiTheme="minorHAnsi" w:hAnsiTheme="minorHAnsi" w:cstheme="minorHAnsi"/>
        </w:rPr>
      </w:pPr>
      <w:r w:rsidRPr="000C6A7B">
        <w:rPr>
          <w:rFonts w:asciiTheme="minorHAnsi" w:hAnsiTheme="minorHAnsi" w:cstheme="minorHAnsi"/>
        </w:rPr>
        <w:t>Le conseil de</w:t>
      </w:r>
      <w:r w:rsidRPr="000C6A7B">
        <w:rPr>
          <w:rFonts w:asciiTheme="minorHAnsi" w:hAnsiTheme="minorHAnsi" w:cstheme="minorHAnsi"/>
          <w:spacing w:val="-3"/>
        </w:rPr>
        <w:t xml:space="preserve"> </w:t>
      </w:r>
      <w:r w:rsidRPr="000C6A7B">
        <w:rPr>
          <w:rFonts w:asciiTheme="minorHAnsi" w:hAnsiTheme="minorHAnsi" w:cstheme="minorHAnsi"/>
        </w:rPr>
        <w:t>cycle</w:t>
      </w:r>
    </w:p>
    <w:p w:rsidR="00114A18" w:rsidRPr="000C6A7B" w:rsidRDefault="00114A18">
      <w:pPr>
        <w:pStyle w:val="Corpsdetexte"/>
        <w:spacing w:before="5"/>
        <w:ind w:left="0"/>
        <w:rPr>
          <w:rFonts w:asciiTheme="minorHAnsi" w:hAnsiTheme="minorHAnsi" w:cstheme="minorHAnsi"/>
          <w:b/>
          <w:sz w:val="24"/>
          <w:szCs w:val="24"/>
        </w:rPr>
      </w:pPr>
    </w:p>
    <w:p w:rsidR="00114A18" w:rsidRPr="000C6A7B" w:rsidRDefault="00641581">
      <w:pPr>
        <w:pStyle w:val="Corpsdetexte"/>
        <w:rPr>
          <w:rFonts w:asciiTheme="minorHAnsi" w:hAnsiTheme="minorHAnsi" w:cstheme="minorHAnsi"/>
          <w:sz w:val="24"/>
          <w:szCs w:val="24"/>
        </w:rPr>
      </w:pPr>
      <w:r w:rsidRPr="000C6A7B">
        <w:rPr>
          <w:rFonts w:asciiTheme="minorHAnsi" w:hAnsiTheme="minorHAnsi" w:cstheme="minorHAnsi"/>
          <w:sz w:val="24"/>
          <w:szCs w:val="24"/>
        </w:rPr>
        <w:t>Composition :</w:t>
      </w:r>
    </w:p>
    <w:p w:rsidR="00114A18" w:rsidRPr="000C6A7B" w:rsidRDefault="00641581">
      <w:pPr>
        <w:pStyle w:val="Corpsdetexte"/>
        <w:spacing w:before="124"/>
        <w:ind w:left="474"/>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6205"/>
            <wp:effectExtent l="0" t="0" r="0" b="0"/>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7" cstate="print"/>
                    <a:stretch>
                      <a:fillRect/>
                    </a:stretch>
                  </pic:blipFill>
                  <pic:spPr>
                    <a:xfrm>
                      <a:off x="0" y="0"/>
                      <a:ext cx="115569" cy="116205"/>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le</w:t>
      </w:r>
      <w:proofErr w:type="gramEnd"/>
      <w:r w:rsidRPr="000C6A7B">
        <w:rPr>
          <w:rFonts w:asciiTheme="minorHAnsi" w:hAnsiTheme="minorHAnsi" w:cstheme="minorHAnsi"/>
          <w:sz w:val="24"/>
          <w:szCs w:val="24"/>
        </w:rPr>
        <w:t xml:space="preserve"> ou les directeurs d’école ;</w:t>
      </w:r>
    </w:p>
    <w:p w:rsidR="00114A18" w:rsidRPr="000C6A7B" w:rsidRDefault="00641581" w:rsidP="00FC22EF">
      <w:pPr>
        <w:pStyle w:val="Corpsdetexte"/>
        <w:spacing w:before="38"/>
        <w:ind w:left="474"/>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69"/>
            <wp:effectExtent l="0" t="0" r="0" b="0"/>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png"/>
                    <pic:cNvPicPr/>
                  </pic:nvPicPr>
                  <pic:blipFill>
                    <a:blip r:embed="rId7" cstate="print"/>
                    <a:stretch>
                      <a:fillRect/>
                    </a:stretch>
                  </pic:blipFill>
                  <pic:spPr>
                    <a:xfrm>
                      <a:off x="0" y="0"/>
                      <a:ext cx="115569" cy="115569"/>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les</w:t>
      </w:r>
      <w:proofErr w:type="gramEnd"/>
      <w:r w:rsidRPr="000C6A7B">
        <w:rPr>
          <w:rFonts w:asciiTheme="minorHAnsi" w:hAnsiTheme="minorHAnsi" w:cstheme="minorHAnsi"/>
          <w:sz w:val="24"/>
          <w:szCs w:val="24"/>
        </w:rPr>
        <w:t xml:space="preserve"> enseignants des classes du cycle</w:t>
      </w:r>
      <w:r w:rsidRPr="000C6A7B">
        <w:rPr>
          <w:rFonts w:asciiTheme="minorHAnsi" w:hAnsiTheme="minorHAnsi" w:cstheme="minorHAnsi"/>
          <w:spacing w:val="-1"/>
          <w:sz w:val="24"/>
          <w:szCs w:val="24"/>
        </w:rPr>
        <w:t xml:space="preserve"> </w:t>
      </w:r>
      <w:r w:rsidRPr="000C6A7B">
        <w:rPr>
          <w:rFonts w:asciiTheme="minorHAnsi" w:hAnsiTheme="minorHAnsi" w:cstheme="minorHAnsi"/>
          <w:sz w:val="24"/>
          <w:szCs w:val="24"/>
        </w:rPr>
        <w:t>à la date du</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conseil ;</w:t>
      </w:r>
    </w:p>
    <w:p w:rsidR="00114A18" w:rsidRPr="000C6A7B" w:rsidRDefault="00114A18">
      <w:pPr>
        <w:pStyle w:val="Corpsdetexte"/>
        <w:spacing w:before="1"/>
        <w:ind w:left="0"/>
        <w:rPr>
          <w:rFonts w:asciiTheme="minorHAnsi" w:hAnsiTheme="minorHAnsi" w:cstheme="minorHAnsi"/>
          <w:sz w:val="24"/>
          <w:szCs w:val="24"/>
        </w:rPr>
      </w:pPr>
    </w:p>
    <w:p w:rsidR="00114A18" w:rsidRPr="000C6A7B" w:rsidRDefault="00641581">
      <w:pPr>
        <w:pStyle w:val="Corpsdetexte"/>
        <w:rPr>
          <w:rFonts w:asciiTheme="minorHAnsi" w:hAnsiTheme="minorHAnsi" w:cstheme="minorHAnsi"/>
          <w:sz w:val="24"/>
          <w:szCs w:val="24"/>
        </w:rPr>
      </w:pPr>
      <w:r w:rsidRPr="000C6A7B">
        <w:rPr>
          <w:rFonts w:asciiTheme="minorHAnsi" w:hAnsiTheme="minorHAnsi" w:cstheme="minorHAnsi"/>
          <w:sz w:val="24"/>
          <w:szCs w:val="24"/>
        </w:rPr>
        <w:t>Modalité de fonctionnement :</w:t>
      </w:r>
    </w:p>
    <w:p w:rsidR="00114A18" w:rsidRPr="000C6A7B" w:rsidRDefault="00641581">
      <w:pPr>
        <w:pStyle w:val="Corpsdetexte"/>
        <w:spacing w:before="126"/>
        <w:ind w:left="474"/>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69"/>
            <wp:effectExtent l="0" t="0" r="0" b="0"/>
            <wp:docPr id="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png"/>
                    <pic:cNvPicPr/>
                  </pic:nvPicPr>
                  <pic:blipFill>
                    <a:blip r:embed="rId7" cstate="print"/>
                    <a:stretch>
                      <a:fillRect/>
                    </a:stretch>
                  </pic:blipFill>
                  <pic:spPr>
                    <a:xfrm>
                      <a:off x="0" y="0"/>
                      <a:ext cx="115569" cy="115569"/>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est</w:t>
      </w:r>
      <w:proofErr w:type="gramEnd"/>
      <w:r w:rsidRPr="000C6A7B">
        <w:rPr>
          <w:rFonts w:asciiTheme="minorHAnsi" w:hAnsiTheme="minorHAnsi" w:cstheme="minorHAnsi"/>
          <w:sz w:val="24"/>
          <w:szCs w:val="24"/>
        </w:rPr>
        <w:t xml:space="preserve"> présidé par un membre du conseil choisi en son sein</w:t>
      </w:r>
      <w:r w:rsidRPr="000C6A7B">
        <w:rPr>
          <w:rFonts w:asciiTheme="minorHAnsi" w:hAnsiTheme="minorHAnsi" w:cstheme="minorHAnsi"/>
          <w:spacing w:val="-6"/>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spacing w:before="38" w:line="276" w:lineRule="auto"/>
        <w:ind w:left="474" w:right="228"/>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68"/>
            <wp:effectExtent l="0" t="0" r="0" b="0"/>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7" cstate="print"/>
                    <a:stretch>
                      <a:fillRect/>
                    </a:stretch>
                  </pic:blipFill>
                  <pic:spPr>
                    <a:xfrm>
                      <a:off x="0" y="0"/>
                      <a:ext cx="115569" cy="115568"/>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se</w:t>
      </w:r>
      <w:proofErr w:type="gramEnd"/>
      <w:r w:rsidRPr="000C6A7B">
        <w:rPr>
          <w:rFonts w:asciiTheme="minorHAnsi" w:hAnsiTheme="minorHAnsi" w:cstheme="minorHAnsi"/>
          <w:sz w:val="24"/>
          <w:szCs w:val="24"/>
        </w:rPr>
        <w:t xml:space="preserve"> réunit chaque fois que la situation l’exige et est convoqué par le</w:t>
      </w:r>
      <w:r w:rsidRPr="000C6A7B">
        <w:rPr>
          <w:rFonts w:asciiTheme="minorHAnsi" w:hAnsiTheme="minorHAnsi" w:cstheme="minorHAnsi"/>
          <w:spacing w:val="-44"/>
          <w:sz w:val="24"/>
          <w:szCs w:val="24"/>
        </w:rPr>
        <w:t xml:space="preserve"> </w:t>
      </w:r>
      <w:r w:rsidRPr="000C6A7B">
        <w:rPr>
          <w:rFonts w:asciiTheme="minorHAnsi" w:hAnsiTheme="minorHAnsi" w:cstheme="minorHAnsi"/>
          <w:sz w:val="24"/>
          <w:szCs w:val="24"/>
        </w:rPr>
        <w:t>directeur d’école</w:t>
      </w:r>
      <w:r w:rsidRPr="000C6A7B">
        <w:rPr>
          <w:rFonts w:asciiTheme="minorHAnsi" w:hAnsiTheme="minorHAnsi" w:cstheme="minorHAnsi"/>
          <w:spacing w:val="-5"/>
          <w:sz w:val="24"/>
          <w:szCs w:val="24"/>
        </w:rPr>
        <w:t xml:space="preserve"> </w:t>
      </w:r>
      <w:r w:rsidRPr="000C6A7B">
        <w:rPr>
          <w:rFonts w:asciiTheme="minorHAnsi" w:hAnsiTheme="minorHAnsi" w:cstheme="minorHAnsi"/>
          <w:sz w:val="24"/>
          <w:szCs w:val="24"/>
        </w:rPr>
        <w:t xml:space="preserve">; </w:t>
      </w:r>
      <w:r w:rsidRPr="000C6A7B">
        <w:rPr>
          <w:rFonts w:asciiTheme="minorHAnsi" w:hAnsiTheme="minorHAnsi" w:cstheme="minorHAnsi"/>
          <w:noProof/>
          <w:sz w:val="24"/>
          <w:szCs w:val="24"/>
          <w:lang w:bidi="ar-SA"/>
        </w:rPr>
        <w:drawing>
          <wp:inline distT="0" distB="0" distL="0" distR="0">
            <wp:extent cx="115569" cy="116205"/>
            <wp:effectExtent l="0" t="0" r="0" b="0"/>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png"/>
                    <pic:cNvPicPr/>
                  </pic:nvPicPr>
                  <pic:blipFill>
                    <a:blip r:embed="rId7" cstate="print"/>
                    <a:stretch>
                      <a:fillRect/>
                    </a:stretch>
                  </pic:blipFill>
                  <pic:spPr>
                    <a:xfrm>
                      <a:off x="0" y="0"/>
                      <a:ext cx="115569" cy="116205"/>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arrête les modalités de concertation</w:t>
      </w:r>
      <w:r w:rsidRPr="000C6A7B">
        <w:rPr>
          <w:rFonts w:asciiTheme="minorHAnsi" w:hAnsiTheme="minorHAnsi" w:cstheme="minorHAnsi"/>
          <w:spacing w:val="-5"/>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spacing w:before="1" w:line="276" w:lineRule="auto"/>
        <w:ind w:left="474" w:right="2071"/>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6205"/>
            <wp:effectExtent l="0" t="0" r="0" b="0"/>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7" cstate="print"/>
                    <a:stretch>
                      <a:fillRect/>
                    </a:stretch>
                  </pic:blipFill>
                  <pic:spPr>
                    <a:xfrm>
                      <a:off x="0" y="0"/>
                      <a:ext cx="115569" cy="116205"/>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fixe</w:t>
      </w:r>
      <w:proofErr w:type="gramEnd"/>
      <w:r w:rsidRPr="000C6A7B">
        <w:rPr>
          <w:rFonts w:asciiTheme="minorHAnsi" w:hAnsiTheme="minorHAnsi" w:cstheme="minorHAnsi"/>
          <w:sz w:val="24"/>
          <w:szCs w:val="24"/>
        </w:rPr>
        <w:t xml:space="preserve"> les dispositions pédagogiques servant de cadre à son</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action</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 xml:space="preserve">; </w:t>
      </w:r>
      <w:r w:rsidRPr="000C6A7B">
        <w:rPr>
          <w:rFonts w:asciiTheme="minorHAnsi" w:hAnsiTheme="minorHAnsi" w:cstheme="minorHAnsi"/>
          <w:noProof/>
          <w:sz w:val="24"/>
          <w:szCs w:val="24"/>
          <w:lang w:bidi="ar-SA"/>
        </w:rPr>
        <w:drawing>
          <wp:inline distT="0" distB="0" distL="0" distR="0">
            <wp:extent cx="115569" cy="115569"/>
            <wp:effectExtent l="0" t="0" r="0" b="0"/>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7" cstate="print"/>
                    <a:stretch>
                      <a:fillRect/>
                    </a:stretch>
                  </pic:blipFill>
                  <pic:spPr>
                    <a:xfrm>
                      <a:off x="0" y="0"/>
                      <a:ext cx="115569" cy="115569"/>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rédige une note de synthèse à intégrer dans un dossier</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spécifique.</w:t>
      </w:r>
    </w:p>
    <w:p w:rsidR="00114A18" w:rsidRPr="000C6A7B" w:rsidRDefault="00641581">
      <w:pPr>
        <w:pStyle w:val="Corpsdetexte"/>
        <w:spacing w:before="102"/>
        <w:rPr>
          <w:rFonts w:asciiTheme="minorHAnsi" w:hAnsiTheme="minorHAnsi" w:cstheme="minorHAnsi"/>
          <w:sz w:val="24"/>
          <w:szCs w:val="24"/>
        </w:rPr>
      </w:pPr>
      <w:r w:rsidRPr="000C6A7B">
        <w:rPr>
          <w:rFonts w:asciiTheme="minorHAnsi" w:hAnsiTheme="minorHAnsi" w:cstheme="minorHAnsi"/>
          <w:sz w:val="24"/>
          <w:szCs w:val="24"/>
        </w:rPr>
        <w:t>Attributions :</w:t>
      </w:r>
    </w:p>
    <w:p w:rsidR="00114A18" w:rsidRPr="000C6A7B" w:rsidRDefault="00641581">
      <w:pPr>
        <w:pStyle w:val="Corpsdetexte"/>
        <w:spacing w:before="127" w:line="278" w:lineRule="auto"/>
        <w:ind w:left="474" w:right="228"/>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harmonise</w:t>
      </w:r>
      <w:proofErr w:type="gramEnd"/>
      <w:r w:rsidRPr="000C6A7B">
        <w:rPr>
          <w:rFonts w:asciiTheme="minorHAnsi" w:hAnsiTheme="minorHAnsi" w:cstheme="minorHAnsi"/>
          <w:sz w:val="24"/>
          <w:szCs w:val="24"/>
        </w:rPr>
        <w:t xml:space="preserve"> les objectifs, méthodes, démarches, élabore les programmations de</w:t>
      </w:r>
      <w:r w:rsidRPr="000C6A7B">
        <w:rPr>
          <w:rFonts w:asciiTheme="minorHAnsi" w:hAnsiTheme="minorHAnsi" w:cstheme="minorHAnsi"/>
          <w:spacing w:val="-26"/>
          <w:sz w:val="24"/>
          <w:szCs w:val="24"/>
        </w:rPr>
        <w:t xml:space="preserve"> </w:t>
      </w:r>
      <w:r w:rsidRPr="000C6A7B">
        <w:rPr>
          <w:rFonts w:asciiTheme="minorHAnsi" w:hAnsiTheme="minorHAnsi" w:cstheme="minorHAnsi"/>
          <w:sz w:val="24"/>
          <w:szCs w:val="24"/>
        </w:rPr>
        <w:t>cycle</w:t>
      </w:r>
      <w:r w:rsidRPr="000C6A7B">
        <w:rPr>
          <w:rFonts w:asciiTheme="minorHAnsi" w:hAnsiTheme="minorHAnsi" w:cstheme="minorHAnsi"/>
          <w:spacing w:val="-2"/>
          <w:sz w:val="24"/>
          <w:szCs w:val="24"/>
        </w:rPr>
        <w:t xml:space="preserve"> </w:t>
      </w:r>
      <w:r w:rsidRPr="000C6A7B">
        <w:rPr>
          <w:rFonts w:asciiTheme="minorHAnsi" w:hAnsiTheme="minorHAnsi" w:cstheme="minorHAnsi"/>
          <w:sz w:val="24"/>
          <w:szCs w:val="24"/>
        </w:rPr>
        <w:t xml:space="preserve">; </w:t>
      </w:r>
      <w:r w:rsidRPr="000C6A7B">
        <w:rPr>
          <w:rFonts w:asciiTheme="minorHAnsi" w:hAnsiTheme="minorHAnsi" w:cstheme="minorHAnsi"/>
          <w:noProof/>
          <w:sz w:val="24"/>
          <w:szCs w:val="24"/>
          <w:lang w:bidi="ar-SA"/>
        </w:rPr>
        <w:drawing>
          <wp:inline distT="0" distB="0" distL="0" distR="0">
            <wp:extent cx="115569" cy="115570"/>
            <wp:effectExtent l="0" t="0" r="0" b="0"/>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répertorie, élabore des outils didactiques et de suivi</w:t>
      </w:r>
      <w:r w:rsidRPr="000C6A7B">
        <w:rPr>
          <w:rFonts w:asciiTheme="minorHAnsi" w:hAnsiTheme="minorHAnsi" w:cstheme="minorHAnsi"/>
          <w:spacing w:val="2"/>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tabs>
          <w:tab w:val="left" w:pos="9090"/>
        </w:tabs>
        <w:spacing w:line="276" w:lineRule="auto"/>
        <w:ind w:left="829" w:right="107" w:hanging="356"/>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analyse</w:t>
      </w:r>
      <w:proofErr w:type="gramEnd"/>
      <w:r w:rsidRPr="000C6A7B">
        <w:rPr>
          <w:rFonts w:asciiTheme="minorHAnsi" w:hAnsiTheme="minorHAnsi" w:cstheme="minorHAnsi"/>
          <w:spacing w:val="43"/>
          <w:sz w:val="24"/>
          <w:szCs w:val="24"/>
        </w:rPr>
        <w:t xml:space="preserve"> </w:t>
      </w:r>
      <w:r w:rsidRPr="000C6A7B">
        <w:rPr>
          <w:rFonts w:asciiTheme="minorHAnsi" w:hAnsiTheme="minorHAnsi" w:cstheme="minorHAnsi"/>
          <w:sz w:val="24"/>
          <w:szCs w:val="24"/>
        </w:rPr>
        <w:t>les</w:t>
      </w:r>
      <w:r w:rsidRPr="000C6A7B">
        <w:rPr>
          <w:rFonts w:asciiTheme="minorHAnsi" w:hAnsiTheme="minorHAnsi" w:cstheme="minorHAnsi"/>
          <w:spacing w:val="44"/>
          <w:sz w:val="24"/>
          <w:szCs w:val="24"/>
        </w:rPr>
        <w:t xml:space="preserve"> </w:t>
      </w:r>
      <w:r w:rsidRPr="000C6A7B">
        <w:rPr>
          <w:rFonts w:asciiTheme="minorHAnsi" w:hAnsiTheme="minorHAnsi" w:cstheme="minorHAnsi"/>
          <w:sz w:val="24"/>
          <w:szCs w:val="24"/>
        </w:rPr>
        <w:t>résultats</w:t>
      </w:r>
      <w:r w:rsidRPr="000C6A7B">
        <w:rPr>
          <w:rFonts w:asciiTheme="minorHAnsi" w:hAnsiTheme="minorHAnsi" w:cstheme="minorHAnsi"/>
          <w:spacing w:val="46"/>
          <w:sz w:val="24"/>
          <w:szCs w:val="24"/>
        </w:rPr>
        <w:t xml:space="preserve"> </w:t>
      </w:r>
      <w:r w:rsidRPr="000C6A7B">
        <w:rPr>
          <w:rFonts w:asciiTheme="minorHAnsi" w:hAnsiTheme="minorHAnsi" w:cstheme="minorHAnsi"/>
          <w:sz w:val="24"/>
          <w:szCs w:val="24"/>
        </w:rPr>
        <w:t>des</w:t>
      </w:r>
      <w:r w:rsidRPr="000C6A7B">
        <w:rPr>
          <w:rFonts w:asciiTheme="minorHAnsi" w:hAnsiTheme="minorHAnsi" w:cstheme="minorHAnsi"/>
          <w:spacing w:val="44"/>
          <w:sz w:val="24"/>
          <w:szCs w:val="24"/>
        </w:rPr>
        <w:t xml:space="preserve"> </w:t>
      </w:r>
      <w:r w:rsidRPr="000C6A7B">
        <w:rPr>
          <w:rFonts w:asciiTheme="minorHAnsi" w:hAnsiTheme="minorHAnsi" w:cstheme="minorHAnsi"/>
          <w:sz w:val="24"/>
          <w:szCs w:val="24"/>
        </w:rPr>
        <w:t>élèves</w:t>
      </w:r>
      <w:r w:rsidRPr="000C6A7B">
        <w:rPr>
          <w:rFonts w:asciiTheme="minorHAnsi" w:hAnsiTheme="minorHAnsi" w:cstheme="minorHAnsi"/>
          <w:spacing w:val="44"/>
          <w:sz w:val="24"/>
          <w:szCs w:val="24"/>
        </w:rPr>
        <w:t xml:space="preserve"> </w:t>
      </w:r>
      <w:r w:rsidRPr="000C6A7B">
        <w:rPr>
          <w:rFonts w:asciiTheme="minorHAnsi" w:hAnsiTheme="minorHAnsi" w:cstheme="minorHAnsi"/>
          <w:sz w:val="24"/>
          <w:szCs w:val="24"/>
        </w:rPr>
        <w:t>et</w:t>
      </w:r>
      <w:r w:rsidRPr="000C6A7B">
        <w:rPr>
          <w:rFonts w:asciiTheme="minorHAnsi" w:hAnsiTheme="minorHAnsi" w:cstheme="minorHAnsi"/>
          <w:spacing w:val="47"/>
          <w:sz w:val="24"/>
          <w:szCs w:val="24"/>
        </w:rPr>
        <w:t xml:space="preserve"> </w:t>
      </w:r>
      <w:r w:rsidRPr="000C6A7B">
        <w:rPr>
          <w:rFonts w:asciiTheme="minorHAnsi" w:hAnsiTheme="minorHAnsi" w:cstheme="minorHAnsi"/>
          <w:sz w:val="24"/>
          <w:szCs w:val="24"/>
        </w:rPr>
        <w:t>définit</w:t>
      </w:r>
      <w:r w:rsidRPr="000C6A7B">
        <w:rPr>
          <w:rFonts w:asciiTheme="minorHAnsi" w:hAnsiTheme="minorHAnsi" w:cstheme="minorHAnsi"/>
          <w:spacing w:val="45"/>
          <w:sz w:val="24"/>
          <w:szCs w:val="24"/>
        </w:rPr>
        <w:t xml:space="preserve"> </w:t>
      </w:r>
      <w:r w:rsidRPr="000C6A7B">
        <w:rPr>
          <w:rFonts w:asciiTheme="minorHAnsi" w:hAnsiTheme="minorHAnsi" w:cstheme="minorHAnsi"/>
          <w:sz w:val="24"/>
          <w:szCs w:val="24"/>
        </w:rPr>
        <w:t>l’organisation</w:t>
      </w:r>
      <w:r w:rsidRPr="000C6A7B">
        <w:rPr>
          <w:rFonts w:asciiTheme="minorHAnsi" w:hAnsiTheme="minorHAnsi" w:cstheme="minorHAnsi"/>
          <w:spacing w:val="44"/>
          <w:sz w:val="24"/>
          <w:szCs w:val="24"/>
        </w:rPr>
        <w:t xml:space="preserve"> </w:t>
      </w:r>
      <w:r w:rsidRPr="000C6A7B">
        <w:rPr>
          <w:rFonts w:asciiTheme="minorHAnsi" w:hAnsiTheme="minorHAnsi" w:cstheme="minorHAnsi"/>
          <w:sz w:val="24"/>
          <w:szCs w:val="24"/>
        </w:rPr>
        <w:t>pédagogique</w:t>
      </w:r>
      <w:r w:rsidRPr="000C6A7B">
        <w:rPr>
          <w:rFonts w:asciiTheme="minorHAnsi" w:hAnsiTheme="minorHAnsi" w:cstheme="minorHAnsi"/>
          <w:spacing w:val="45"/>
          <w:sz w:val="24"/>
          <w:szCs w:val="24"/>
        </w:rPr>
        <w:t xml:space="preserve"> </w:t>
      </w:r>
      <w:r w:rsidRPr="000C6A7B">
        <w:rPr>
          <w:rFonts w:asciiTheme="minorHAnsi" w:hAnsiTheme="minorHAnsi" w:cstheme="minorHAnsi"/>
          <w:sz w:val="24"/>
          <w:szCs w:val="24"/>
        </w:rPr>
        <w:t>(groupes</w:t>
      </w:r>
      <w:r w:rsidRPr="000C6A7B">
        <w:rPr>
          <w:rFonts w:asciiTheme="minorHAnsi" w:hAnsiTheme="minorHAnsi" w:cstheme="minorHAnsi"/>
          <w:sz w:val="24"/>
          <w:szCs w:val="24"/>
        </w:rPr>
        <w:tab/>
        <w:t>de besoins, de compétences)</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spacing w:line="276" w:lineRule="auto"/>
        <w:ind w:left="829" w:hanging="356"/>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1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organise</w:t>
      </w:r>
      <w:proofErr w:type="gramEnd"/>
      <w:r w:rsidRPr="000C6A7B">
        <w:rPr>
          <w:rFonts w:asciiTheme="minorHAnsi" w:hAnsiTheme="minorHAnsi" w:cstheme="minorHAnsi"/>
          <w:sz w:val="24"/>
          <w:szCs w:val="24"/>
        </w:rPr>
        <w:t xml:space="preserve"> l’aide aux élèves en difficulté, identifie les réponses adaptées : activités pédagogiques complémentaires, P.P.R.E., liaison avec le RASED, équipe</w:t>
      </w:r>
      <w:r w:rsidRPr="000C6A7B">
        <w:rPr>
          <w:rFonts w:asciiTheme="minorHAnsi" w:hAnsiTheme="minorHAnsi" w:cstheme="minorHAnsi"/>
          <w:spacing w:val="-41"/>
          <w:sz w:val="24"/>
          <w:szCs w:val="24"/>
        </w:rPr>
        <w:t xml:space="preserve"> </w:t>
      </w:r>
      <w:r w:rsidRPr="000C6A7B">
        <w:rPr>
          <w:rFonts w:asciiTheme="minorHAnsi" w:hAnsiTheme="minorHAnsi" w:cstheme="minorHAnsi"/>
          <w:sz w:val="24"/>
          <w:szCs w:val="24"/>
        </w:rPr>
        <w:t>éducative…;</w:t>
      </w:r>
    </w:p>
    <w:p w:rsidR="00114A18" w:rsidRPr="000C6A7B" w:rsidRDefault="00641581">
      <w:pPr>
        <w:pStyle w:val="Corpsdetexte"/>
        <w:spacing w:line="276" w:lineRule="auto"/>
        <w:ind w:left="829" w:right="114" w:hanging="356"/>
        <w:jc w:val="both"/>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1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fait</w:t>
      </w:r>
      <w:proofErr w:type="gramEnd"/>
      <w:r w:rsidRPr="000C6A7B">
        <w:rPr>
          <w:rFonts w:asciiTheme="minorHAnsi" w:hAnsiTheme="minorHAnsi" w:cstheme="minorHAnsi"/>
          <w:sz w:val="24"/>
          <w:szCs w:val="24"/>
        </w:rPr>
        <w:t xml:space="preserve"> le point sur la progression des élèves à partir des travaux de l’équipe pédagogique et formule des propositions concernant la poursuite de la scolarité des élèves au terme de chaque année scolaire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spacing w:line="278" w:lineRule="auto"/>
        <w:ind w:left="474" w:right="771"/>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6204"/>
            <wp:effectExtent l="0" t="0" r="0" b="0"/>
            <wp:docPr id="1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png"/>
                    <pic:cNvPicPr/>
                  </pic:nvPicPr>
                  <pic:blipFill>
                    <a:blip r:embed="rId7" cstate="print"/>
                    <a:stretch>
                      <a:fillRect/>
                    </a:stretch>
                  </pic:blipFill>
                  <pic:spPr>
                    <a:xfrm>
                      <a:off x="0" y="0"/>
                      <a:ext cx="115569" cy="116204"/>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veille</w:t>
      </w:r>
      <w:proofErr w:type="gramEnd"/>
      <w:r w:rsidRPr="000C6A7B">
        <w:rPr>
          <w:rFonts w:asciiTheme="minorHAnsi" w:hAnsiTheme="minorHAnsi" w:cstheme="minorHAnsi"/>
          <w:sz w:val="24"/>
          <w:szCs w:val="24"/>
        </w:rPr>
        <w:t xml:space="preserve"> aux liaisons favorisant la continuité éducative tout au long de la</w:t>
      </w:r>
      <w:r w:rsidRPr="000C6A7B">
        <w:rPr>
          <w:rFonts w:asciiTheme="minorHAnsi" w:hAnsiTheme="minorHAnsi" w:cstheme="minorHAnsi"/>
          <w:spacing w:val="-25"/>
          <w:sz w:val="24"/>
          <w:szCs w:val="24"/>
        </w:rPr>
        <w:t xml:space="preserve"> </w:t>
      </w:r>
      <w:r w:rsidRPr="000C6A7B">
        <w:rPr>
          <w:rFonts w:asciiTheme="minorHAnsi" w:hAnsiTheme="minorHAnsi" w:cstheme="minorHAnsi"/>
          <w:sz w:val="24"/>
          <w:szCs w:val="24"/>
        </w:rPr>
        <w:t>scolarité</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 xml:space="preserve">; </w:t>
      </w:r>
      <w:r w:rsidRPr="000C6A7B">
        <w:rPr>
          <w:rFonts w:asciiTheme="minorHAnsi" w:hAnsiTheme="minorHAnsi" w:cstheme="minorHAnsi"/>
          <w:noProof/>
          <w:sz w:val="24"/>
          <w:szCs w:val="24"/>
          <w:lang w:bidi="ar-SA"/>
        </w:rPr>
        <w:drawing>
          <wp:inline distT="0" distB="0" distL="0" distR="0">
            <wp:extent cx="115569" cy="115570"/>
            <wp:effectExtent l="0" t="0" r="0" b="0"/>
            <wp:docPr id="1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renseigne le livret personnel de compétences</w:t>
      </w:r>
      <w:r w:rsidRPr="000C6A7B">
        <w:rPr>
          <w:rFonts w:asciiTheme="minorHAnsi" w:hAnsiTheme="minorHAnsi" w:cstheme="minorHAnsi"/>
          <w:spacing w:val="-6"/>
          <w:sz w:val="24"/>
          <w:szCs w:val="24"/>
        </w:rPr>
        <w:t xml:space="preserve"> </w:t>
      </w:r>
      <w:r w:rsidRPr="000C6A7B">
        <w:rPr>
          <w:rFonts w:asciiTheme="minorHAnsi" w:hAnsiTheme="minorHAnsi" w:cstheme="minorHAnsi"/>
          <w:sz w:val="24"/>
          <w:szCs w:val="24"/>
        </w:rPr>
        <w:t>(L.P.C.).</w:t>
      </w:r>
    </w:p>
    <w:p w:rsidR="00114A18" w:rsidRPr="000C6A7B" w:rsidRDefault="00114A18">
      <w:pPr>
        <w:pStyle w:val="Corpsdetexte"/>
        <w:spacing w:before="2"/>
        <w:ind w:left="0"/>
        <w:rPr>
          <w:rFonts w:asciiTheme="minorHAnsi" w:hAnsiTheme="minorHAnsi" w:cstheme="minorHAnsi"/>
          <w:sz w:val="24"/>
          <w:szCs w:val="24"/>
        </w:rPr>
      </w:pPr>
    </w:p>
    <w:p w:rsidR="00114A18" w:rsidRPr="000C6A7B" w:rsidRDefault="00641581">
      <w:pPr>
        <w:pStyle w:val="Titre2"/>
        <w:numPr>
          <w:ilvl w:val="0"/>
          <w:numId w:val="2"/>
        </w:numPr>
        <w:tabs>
          <w:tab w:val="left" w:pos="836"/>
          <w:tab w:val="left" w:pos="837"/>
        </w:tabs>
        <w:ind w:left="836" w:hanging="360"/>
        <w:rPr>
          <w:rFonts w:asciiTheme="minorHAnsi" w:hAnsiTheme="minorHAnsi" w:cstheme="minorHAnsi"/>
        </w:rPr>
      </w:pPr>
      <w:r w:rsidRPr="000C6A7B">
        <w:rPr>
          <w:rFonts w:asciiTheme="minorHAnsi" w:hAnsiTheme="minorHAnsi" w:cstheme="minorHAnsi"/>
        </w:rPr>
        <w:t>Le conseil école</w:t>
      </w:r>
      <w:r w:rsidRPr="000C6A7B">
        <w:rPr>
          <w:rFonts w:asciiTheme="minorHAnsi" w:hAnsiTheme="minorHAnsi" w:cstheme="minorHAnsi"/>
          <w:spacing w:val="-3"/>
        </w:rPr>
        <w:t xml:space="preserve"> </w:t>
      </w:r>
      <w:r w:rsidRPr="000C6A7B">
        <w:rPr>
          <w:rFonts w:asciiTheme="minorHAnsi" w:hAnsiTheme="minorHAnsi" w:cstheme="minorHAnsi"/>
        </w:rPr>
        <w:t>collège</w:t>
      </w:r>
    </w:p>
    <w:p w:rsidR="00114A18" w:rsidRPr="000C6A7B" w:rsidRDefault="00641581">
      <w:pPr>
        <w:pStyle w:val="Corpsdetexte"/>
        <w:spacing w:before="62" w:line="266" w:lineRule="auto"/>
        <w:ind w:right="145"/>
        <w:rPr>
          <w:rFonts w:asciiTheme="minorHAnsi" w:hAnsiTheme="minorHAnsi" w:cstheme="minorHAnsi"/>
          <w:sz w:val="24"/>
          <w:szCs w:val="24"/>
        </w:rPr>
      </w:pPr>
      <w:r w:rsidRPr="000C6A7B">
        <w:rPr>
          <w:rFonts w:asciiTheme="minorHAnsi" w:hAnsiTheme="minorHAnsi" w:cstheme="minorHAnsi"/>
          <w:sz w:val="24"/>
          <w:szCs w:val="24"/>
        </w:rPr>
        <w:t>Le conseil école-collège a une mission essentiellement pédagogique : il mène des actions pédagogiques, à tout niveau, sur l'ensemble des cycles</w:t>
      </w:r>
      <w:r w:rsidR="00FC22EF" w:rsidRPr="000C6A7B">
        <w:rPr>
          <w:rFonts w:asciiTheme="minorHAnsi" w:hAnsiTheme="minorHAnsi" w:cstheme="minorHAnsi"/>
          <w:sz w:val="24"/>
          <w:szCs w:val="24"/>
        </w:rPr>
        <w:t>.</w:t>
      </w:r>
      <w:r w:rsidRPr="000C6A7B">
        <w:rPr>
          <w:rFonts w:asciiTheme="minorHAnsi" w:hAnsiTheme="minorHAnsi" w:cstheme="minorHAnsi"/>
          <w:sz w:val="24"/>
          <w:szCs w:val="24"/>
        </w:rPr>
        <w:t xml:space="preserve"> Il ne se limite pas à assurer la liaison entre la classe de </w:t>
      </w:r>
      <w:r w:rsidRPr="000C6A7B">
        <w:rPr>
          <w:rFonts w:asciiTheme="minorHAnsi" w:hAnsiTheme="minorHAnsi" w:cstheme="minorHAnsi"/>
          <w:spacing w:val="-2"/>
          <w:sz w:val="24"/>
          <w:szCs w:val="24"/>
        </w:rPr>
        <w:t xml:space="preserve">CM2 </w:t>
      </w:r>
      <w:r w:rsidRPr="000C6A7B">
        <w:rPr>
          <w:rFonts w:asciiTheme="minorHAnsi" w:hAnsiTheme="minorHAnsi" w:cstheme="minorHAnsi"/>
          <w:sz w:val="24"/>
          <w:szCs w:val="24"/>
        </w:rPr>
        <w:t>et celle de sixième, désormais associées au sein d'un même cycle 3 (CM1, CM2, 6ème) et il a en charge tous les élèves de l'école et tous les élèves du</w:t>
      </w:r>
      <w:r w:rsidRPr="000C6A7B">
        <w:rPr>
          <w:rFonts w:asciiTheme="minorHAnsi" w:hAnsiTheme="minorHAnsi" w:cstheme="minorHAnsi"/>
          <w:spacing w:val="-2"/>
          <w:sz w:val="24"/>
          <w:szCs w:val="24"/>
        </w:rPr>
        <w:t xml:space="preserve"> </w:t>
      </w:r>
      <w:r w:rsidRPr="000C6A7B">
        <w:rPr>
          <w:rFonts w:asciiTheme="minorHAnsi" w:hAnsiTheme="minorHAnsi" w:cstheme="minorHAnsi"/>
          <w:sz w:val="24"/>
          <w:szCs w:val="24"/>
        </w:rPr>
        <w:t>collège.</w:t>
      </w:r>
    </w:p>
    <w:p w:rsidR="00114A18" w:rsidRPr="000C6A7B" w:rsidRDefault="00114A18">
      <w:pPr>
        <w:pStyle w:val="Corpsdetexte"/>
        <w:spacing w:before="5"/>
        <w:ind w:left="0"/>
        <w:rPr>
          <w:rFonts w:asciiTheme="minorHAnsi" w:hAnsiTheme="minorHAnsi" w:cstheme="minorHAnsi"/>
          <w:sz w:val="24"/>
          <w:szCs w:val="24"/>
        </w:rPr>
      </w:pPr>
    </w:p>
    <w:p w:rsidR="00ED4098" w:rsidRDefault="00ED4098">
      <w:pPr>
        <w:pStyle w:val="Corpsdetexte"/>
        <w:spacing w:before="1"/>
        <w:rPr>
          <w:rFonts w:asciiTheme="minorHAnsi" w:hAnsiTheme="minorHAnsi" w:cstheme="minorHAnsi"/>
          <w:sz w:val="24"/>
          <w:szCs w:val="24"/>
        </w:rPr>
      </w:pPr>
    </w:p>
    <w:p w:rsidR="00ED4098" w:rsidRDefault="00ED4098">
      <w:pPr>
        <w:pStyle w:val="Corpsdetexte"/>
        <w:spacing w:before="1"/>
        <w:rPr>
          <w:rFonts w:asciiTheme="minorHAnsi" w:hAnsiTheme="minorHAnsi" w:cstheme="minorHAnsi"/>
          <w:sz w:val="24"/>
          <w:szCs w:val="24"/>
        </w:rPr>
      </w:pPr>
    </w:p>
    <w:p w:rsidR="00114A18" w:rsidRPr="000C6A7B" w:rsidRDefault="00641581">
      <w:pPr>
        <w:pStyle w:val="Corpsdetexte"/>
        <w:spacing w:before="1"/>
        <w:rPr>
          <w:rFonts w:asciiTheme="minorHAnsi" w:hAnsiTheme="minorHAnsi" w:cstheme="minorHAnsi"/>
          <w:sz w:val="24"/>
          <w:szCs w:val="24"/>
        </w:rPr>
      </w:pPr>
      <w:r w:rsidRPr="000C6A7B">
        <w:rPr>
          <w:rFonts w:asciiTheme="minorHAnsi" w:hAnsiTheme="minorHAnsi" w:cstheme="minorHAnsi"/>
          <w:sz w:val="24"/>
          <w:szCs w:val="24"/>
        </w:rPr>
        <w:lastRenderedPageBreak/>
        <w:t>L'organisation du travail du conseil école-collège :</w:t>
      </w:r>
    </w:p>
    <w:p w:rsidR="00114A18" w:rsidRPr="000C6A7B" w:rsidRDefault="00641581">
      <w:pPr>
        <w:pStyle w:val="Corpsdetexte"/>
        <w:spacing w:before="123" w:line="278" w:lineRule="auto"/>
        <w:ind w:left="829" w:right="56" w:hanging="356"/>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6204"/>
            <wp:effectExtent l="0" t="0" r="0" b="0"/>
            <wp:docPr id="1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9.png"/>
                    <pic:cNvPicPr/>
                  </pic:nvPicPr>
                  <pic:blipFill>
                    <a:blip r:embed="rId7" cstate="print"/>
                    <a:stretch>
                      <a:fillRect/>
                    </a:stretch>
                  </pic:blipFill>
                  <pic:spPr>
                    <a:xfrm>
                      <a:off x="0" y="0"/>
                      <a:ext cx="115569" cy="116204"/>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une</w:t>
      </w:r>
      <w:proofErr w:type="gramEnd"/>
      <w:r w:rsidRPr="000C6A7B">
        <w:rPr>
          <w:rFonts w:asciiTheme="minorHAnsi" w:hAnsiTheme="minorHAnsi" w:cstheme="minorHAnsi"/>
          <w:sz w:val="24"/>
          <w:szCs w:val="24"/>
        </w:rPr>
        <w:t xml:space="preserve"> présidence conjointe premier et second degrés assurée par le principal du collège et l'inspecteur de l'éducation nationale chargé de circonscription du premier degré</w:t>
      </w:r>
      <w:r w:rsidRPr="000C6A7B">
        <w:rPr>
          <w:rFonts w:asciiTheme="minorHAnsi" w:hAnsiTheme="minorHAnsi" w:cstheme="minorHAnsi"/>
          <w:spacing w:val="-21"/>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spacing w:line="249" w:lineRule="exact"/>
        <w:ind w:left="474"/>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des</w:t>
      </w:r>
      <w:proofErr w:type="gramEnd"/>
      <w:r w:rsidRPr="000C6A7B">
        <w:rPr>
          <w:rFonts w:asciiTheme="minorHAnsi" w:hAnsiTheme="minorHAnsi" w:cstheme="minorHAnsi"/>
          <w:sz w:val="24"/>
          <w:szCs w:val="24"/>
        </w:rPr>
        <w:t xml:space="preserve"> rencontres régulières : il se réunit au moins deux fois par an</w:t>
      </w:r>
      <w:r w:rsidRPr="000C6A7B">
        <w:rPr>
          <w:rFonts w:asciiTheme="minorHAnsi" w:hAnsiTheme="minorHAnsi" w:cstheme="minorHAnsi"/>
          <w:spacing w:val="-18"/>
          <w:sz w:val="24"/>
          <w:szCs w:val="24"/>
        </w:rPr>
        <w:t xml:space="preserve"> </w:t>
      </w:r>
      <w:r w:rsidRPr="000C6A7B">
        <w:rPr>
          <w:rFonts w:asciiTheme="minorHAnsi" w:hAnsiTheme="minorHAnsi" w:cstheme="minorHAnsi"/>
          <w:sz w:val="24"/>
          <w:szCs w:val="24"/>
        </w:rPr>
        <w:t>;</w:t>
      </w:r>
    </w:p>
    <w:p w:rsidR="00114A18" w:rsidRPr="000C6A7B" w:rsidRDefault="00641581">
      <w:pPr>
        <w:pStyle w:val="Corpsdetexte"/>
        <w:spacing w:before="38" w:line="276" w:lineRule="auto"/>
        <w:ind w:left="829" w:hanging="356"/>
        <w:rPr>
          <w:rFonts w:asciiTheme="minorHAnsi" w:hAnsiTheme="minorHAnsi" w:cstheme="minorHAnsi"/>
          <w:sz w:val="24"/>
          <w:szCs w:val="24"/>
        </w:rPr>
      </w:pPr>
      <w:r w:rsidRPr="000C6A7B">
        <w:rPr>
          <w:rFonts w:asciiTheme="minorHAnsi" w:hAnsiTheme="minorHAnsi" w:cstheme="minorHAnsi"/>
          <w:noProof/>
          <w:sz w:val="24"/>
          <w:szCs w:val="24"/>
          <w:lang w:bidi="ar-SA"/>
        </w:rPr>
        <w:drawing>
          <wp:inline distT="0" distB="0" distL="0" distR="0">
            <wp:extent cx="115569" cy="115570"/>
            <wp:effectExtent l="0" t="0" r="0" b="0"/>
            <wp:docPr id="1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9.png"/>
                    <pic:cNvPicPr/>
                  </pic:nvPicPr>
                  <pic:blipFill>
                    <a:blip r:embed="rId7" cstate="print"/>
                    <a:stretch>
                      <a:fillRect/>
                    </a:stretch>
                  </pic:blipFill>
                  <pic:spPr>
                    <a:xfrm>
                      <a:off x="0" y="0"/>
                      <a:ext cx="115569" cy="115570"/>
                    </a:xfrm>
                    <a:prstGeom prst="rect">
                      <a:avLst/>
                    </a:prstGeom>
                  </pic:spPr>
                </pic:pic>
              </a:graphicData>
            </a:graphic>
          </wp:inline>
        </w:drawing>
      </w:r>
      <w:r w:rsidRPr="000C6A7B">
        <w:rPr>
          <w:rFonts w:asciiTheme="minorHAnsi" w:hAnsiTheme="minorHAnsi" w:cstheme="minorHAnsi"/>
          <w:sz w:val="24"/>
          <w:szCs w:val="24"/>
        </w:rPr>
        <w:t xml:space="preserve">  </w:t>
      </w:r>
      <w:r w:rsidRPr="000C6A7B">
        <w:rPr>
          <w:rFonts w:asciiTheme="minorHAnsi" w:hAnsiTheme="minorHAnsi" w:cstheme="minorHAnsi"/>
          <w:spacing w:val="23"/>
          <w:sz w:val="24"/>
          <w:szCs w:val="24"/>
        </w:rPr>
        <w:t xml:space="preserve"> </w:t>
      </w:r>
      <w:proofErr w:type="gramStart"/>
      <w:r w:rsidRPr="000C6A7B">
        <w:rPr>
          <w:rFonts w:asciiTheme="minorHAnsi" w:hAnsiTheme="minorHAnsi" w:cstheme="minorHAnsi"/>
          <w:sz w:val="24"/>
          <w:szCs w:val="24"/>
        </w:rPr>
        <w:t>une</w:t>
      </w:r>
      <w:proofErr w:type="gramEnd"/>
      <w:r w:rsidRPr="000C6A7B">
        <w:rPr>
          <w:rFonts w:asciiTheme="minorHAnsi" w:hAnsiTheme="minorHAnsi" w:cstheme="minorHAnsi"/>
          <w:spacing w:val="-9"/>
          <w:sz w:val="24"/>
          <w:szCs w:val="24"/>
        </w:rPr>
        <w:t xml:space="preserve"> </w:t>
      </w:r>
      <w:r w:rsidRPr="000C6A7B">
        <w:rPr>
          <w:rFonts w:asciiTheme="minorHAnsi" w:hAnsiTheme="minorHAnsi" w:cstheme="minorHAnsi"/>
          <w:sz w:val="24"/>
          <w:szCs w:val="24"/>
        </w:rPr>
        <w:t>organisation</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souple,</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notamment</w:t>
      </w:r>
      <w:r w:rsidRPr="000C6A7B">
        <w:rPr>
          <w:rFonts w:asciiTheme="minorHAnsi" w:hAnsiTheme="minorHAnsi" w:cstheme="minorHAnsi"/>
          <w:spacing w:val="-11"/>
          <w:sz w:val="24"/>
          <w:szCs w:val="24"/>
        </w:rPr>
        <w:t xml:space="preserve"> </w:t>
      </w:r>
      <w:r w:rsidRPr="000C6A7B">
        <w:rPr>
          <w:rFonts w:asciiTheme="minorHAnsi" w:hAnsiTheme="minorHAnsi" w:cstheme="minorHAnsi"/>
          <w:sz w:val="24"/>
          <w:szCs w:val="24"/>
        </w:rPr>
        <w:t>grâce</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au</w:t>
      </w:r>
      <w:r w:rsidRPr="000C6A7B">
        <w:rPr>
          <w:rFonts w:asciiTheme="minorHAnsi" w:hAnsiTheme="minorHAnsi" w:cstheme="minorHAnsi"/>
          <w:spacing w:val="-13"/>
          <w:sz w:val="24"/>
          <w:szCs w:val="24"/>
        </w:rPr>
        <w:t xml:space="preserve"> </w:t>
      </w:r>
      <w:r w:rsidRPr="000C6A7B">
        <w:rPr>
          <w:rFonts w:asciiTheme="minorHAnsi" w:hAnsiTheme="minorHAnsi" w:cstheme="minorHAnsi"/>
          <w:sz w:val="24"/>
          <w:szCs w:val="24"/>
        </w:rPr>
        <w:t>travail</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confié</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aux</w:t>
      </w:r>
      <w:r w:rsidRPr="000C6A7B">
        <w:rPr>
          <w:rFonts w:asciiTheme="minorHAnsi" w:hAnsiTheme="minorHAnsi" w:cstheme="minorHAnsi"/>
          <w:spacing w:val="-10"/>
          <w:sz w:val="24"/>
          <w:szCs w:val="24"/>
        </w:rPr>
        <w:t xml:space="preserve"> </w:t>
      </w:r>
      <w:r w:rsidRPr="000C6A7B">
        <w:rPr>
          <w:rFonts w:asciiTheme="minorHAnsi" w:hAnsiTheme="minorHAnsi" w:cstheme="minorHAnsi"/>
          <w:sz w:val="24"/>
          <w:szCs w:val="24"/>
        </w:rPr>
        <w:t>commissions</w:t>
      </w:r>
      <w:r w:rsidRPr="000C6A7B">
        <w:rPr>
          <w:rFonts w:asciiTheme="minorHAnsi" w:hAnsiTheme="minorHAnsi" w:cstheme="minorHAnsi"/>
          <w:spacing w:val="-8"/>
          <w:sz w:val="24"/>
          <w:szCs w:val="24"/>
        </w:rPr>
        <w:t xml:space="preserve"> </w:t>
      </w:r>
      <w:r w:rsidRPr="000C6A7B">
        <w:rPr>
          <w:rFonts w:asciiTheme="minorHAnsi" w:hAnsiTheme="minorHAnsi" w:cstheme="minorHAnsi"/>
          <w:sz w:val="24"/>
          <w:szCs w:val="24"/>
        </w:rPr>
        <w:t>désignées par le conseil école-collège, pour la mise en œuvre des projets</w:t>
      </w:r>
      <w:r w:rsidRPr="000C6A7B">
        <w:rPr>
          <w:rFonts w:asciiTheme="minorHAnsi" w:hAnsiTheme="minorHAnsi" w:cstheme="minorHAnsi"/>
          <w:spacing w:val="-11"/>
          <w:sz w:val="24"/>
          <w:szCs w:val="24"/>
        </w:rPr>
        <w:t xml:space="preserve"> </w:t>
      </w:r>
      <w:r w:rsidRPr="000C6A7B">
        <w:rPr>
          <w:rFonts w:asciiTheme="minorHAnsi" w:hAnsiTheme="minorHAnsi" w:cstheme="minorHAnsi"/>
          <w:sz w:val="24"/>
          <w:szCs w:val="24"/>
        </w:rPr>
        <w:t>prévus.</w:t>
      </w:r>
    </w:p>
    <w:p w:rsidR="00114A18" w:rsidRPr="000C6A7B" w:rsidRDefault="00114A18">
      <w:pPr>
        <w:pStyle w:val="Corpsdetexte"/>
        <w:ind w:left="0"/>
        <w:rPr>
          <w:rFonts w:asciiTheme="minorHAnsi" w:hAnsiTheme="minorHAnsi" w:cstheme="minorHAnsi"/>
          <w:sz w:val="24"/>
          <w:szCs w:val="24"/>
        </w:rPr>
      </w:pPr>
    </w:p>
    <w:p w:rsidR="00114A18" w:rsidRPr="000C6A7B" w:rsidRDefault="00641581" w:rsidP="000C6A7B">
      <w:pPr>
        <w:pStyle w:val="Titre1"/>
        <w:pBdr>
          <w:top w:val="single" w:sz="4" w:space="1" w:color="auto"/>
          <w:left w:val="single" w:sz="4" w:space="4" w:color="auto"/>
          <w:bottom w:val="single" w:sz="4" w:space="1" w:color="auto"/>
          <w:right w:val="single" w:sz="4" w:space="4" w:color="auto"/>
        </w:pBdr>
        <w:spacing w:before="204"/>
        <w:jc w:val="center"/>
        <w:rPr>
          <w:rFonts w:asciiTheme="minorHAnsi" w:hAnsiTheme="minorHAnsi" w:cstheme="minorHAnsi"/>
          <w:sz w:val="24"/>
          <w:szCs w:val="24"/>
        </w:rPr>
      </w:pPr>
      <w:bookmarkStart w:id="3" w:name="_bookmark2"/>
      <w:bookmarkEnd w:id="3"/>
      <w:r w:rsidRPr="000C6A7B">
        <w:rPr>
          <w:rFonts w:asciiTheme="minorHAnsi" w:hAnsiTheme="minorHAnsi" w:cstheme="minorHAnsi"/>
          <w:sz w:val="24"/>
          <w:szCs w:val="24"/>
        </w:rPr>
        <w:t>Règlements et sécurité</w:t>
      </w:r>
    </w:p>
    <w:p w:rsidR="00114A18" w:rsidRPr="000C6A7B" w:rsidRDefault="00641581">
      <w:pPr>
        <w:pStyle w:val="Titre2"/>
        <w:numPr>
          <w:ilvl w:val="0"/>
          <w:numId w:val="2"/>
        </w:numPr>
        <w:tabs>
          <w:tab w:val="left" w:pos="836"/>
          <w:tab w:val="left" w:pos="837"/>
        </w:tabs>
        <w:spacing w:before="296"/>
        <w:ind w:left="836" w:hanging="360"/>
        <w:rPr>
          <w:rFonts w:asciiTheme="minorHAnsi" w:hAnsiTheme="minorHAnsi" w:cstheme="minorHAnsi"/>
        </w:rPr>
      </w:pPr>
      <w:r w:rsidRPr="000C6A7B">
        <w:rPr>
          <w:rFonts w:asciiTheme="minorHAnsi" w:hAnsiTheme="minorHAnsi" w:cstheme="minorHAnsi"/>
        </w:rPr>
        <w:t>Le règlement</w:t>
      </w:r>
      <w:r w:rsidRPr="000C6A7B">
        <w:rPr>
          <w:rFonts w:asciiTheme="minorHAnsi" w:hAnsiTheme="minorHAnsi" w:cstheme="minorHAnsi"/>
          <w:spacing w:val="-1"/>
        </w:rPr>
        <w:t xml:space="preserve"> </w:t>
      </w:r>
      <w:r w:rsidRPr="000C6A7B">
        <w:rPr>
          <w:rFonts w:asciiTheme="minorHAnsi" w:hAnsiTheme="minorHAnsi" w:cstheme="minorHAnsi"/>
        </w:rPr>
        <w:t>intérieur</w:t>
      </w:r>
    </w:p>
    <w:p w:rsidR="00114A18" w:rsidRPr="000C6A7B" w:rsidRDefault="00641581">
      <w:pPr>
        <w:pStyle w:val="Corpsdetexte"/>
        <w:spacing w:before="41" w:line="276" w:lineRule="auto"/>
        <w:ind w:right="112"/>
        <w:jc w:val="both"/>
        <w:rPr>
          <w:rFonts w:asciiTheme="minorHAnsi" w:hAnsiTheme="minorHAnsi" w:cstheme="minorHAnsi"/>
          <w:sz w:val="24"/>
          <w:szCs w:val="24"/>
        </w:rPr>
      </w:pPr>
      <w:r w:rsidRPr="000C6A7B">
        <w:rPr>
          <w:rFonts w:asciiTheme="minorHAnsi" w:hAnsiTheme="minorHAnsi" w:cstheme="minorHAnsi"/>
          <w:sz w:val="24"/>
          <w:szCs w:val="24"/>
        </w:rPr>
        <w:t>Le règlement intérieur de l’école définit les règles qui régissent la vie quotidienne dans l’école; chaque</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adulte</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doit</w:t>
      </w:r>
      <w:r w:rsidRPr="000C6A7B">
        <w:rPr>
          <w:rFonts w:asciiTheme="minorHAnsi" w:hAnsiTheme="minorHAnsi" w:cstheme="minorHAnsi"/>
          <w:spacing w:val="-13"/>
          <w:sz w:val="24"/>
          <w:szCs w:val="24"/>
        </w:rPr>
        <w:t xml:space="preserve"> </w:t>
      </w:r>
      <w:r w:rsidRPr="000C6A7B">
        <w:rPr>
          <w:rFonts w:asciiTheme="minorHAnsi" w:hAnsiTheme="minorHAnsi" w:cstheme="minorHAnsi"/>
          <w:sz w:val="24"/>
          <w:szCs w:val="24"/>
        </w:rPr>
        <w:t>pouvoir</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s’y</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référer</w:t>
      </w:r>
      <w:r w:rsidRPr="000C6A7B">
        <w:rPr>
          <w:rFonts w:asciiTheme="minorHAnsi" w:hAnsiTheme="minorHAnsi" w:cstheme="minorHAnsi"/>
          <w:spacing w:val="-14"/>
          <w:sz w:val="24"/>
          <w:szCs w:val="24"/>
        </w:rPr>
        <w:t xml:space="preserve"> </w:t>
      </w:r>
      <w:r w:rsidRPr="000C6A7B">
        <w:rPr>
          <w:rFonts w:asciiTheme="minorHAnsi" w:hAnsiTheme="minorHAnsi" w:cstheme="minorHAnsi"/>
          <w:sz w:val="24"/>
          <w:szCs w:val="24"/>
        </w:rPr>
        <w:t>pour</w:t>
      </w:r>
      <w:r w:rsidRPr="000C6A7B">
        <w:rPr>
          <w:rFonts w:asciiTheme="minorHAnsi" w:hAnsiTheme="minorHAnsi" w:cstheme="minorHAnsi"/>
          <w:spacing w:val="-14"/>
          <w:sz w:val="24"/>
          <w:szCs w:val="24"/>
        </w:rPr>
        <w:t xml:space="preserve"> </w:t>
      </w:r>
      <w:r w:rsidRPr="000C6A7B">
        <w:rPr>
          <w:rFonts w:asciiTheme="minorHAnsi" w:hAnsiTheme="minorHAnsi" w:cstheme="minorHAnsi"/>
          <w:sz w:val="24"/>
          <w:szCs w:val="24"/>
        </w:rPr>
        <w:t>légitimer</w:t>
      </w:r>
      <w:r w:rsidRPr="000C6A7B">
        <w:rPr>
          <w:rFonts w:asciiTheme="minorHAnsi" w:hAnsiTheme="minorHAnsi" w:cstheme="minorHAnsi"/>
          <w:spacing w:val="-14"/>
          <w:sz w:val="24"/>
          <w:szCs w:val="24"/>
        </w:rPr>
        <w:t xml:space="preserve"> </w:t>
      </w:r>
      <w:r w:rsidRPr="000C6A7B">
        <w:rPr>
          <w:rFonts w:asciiTheme="minorHAnsi" w:hAnsiTheme="minorHAnsi" w:cstheme="minorHAnsi"/>
          <w:sz w:val="24"/>
          <w:szCs w:val="24"/>
        </w:rPr>
        <w:t>son</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autorité,</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en</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privilégiant</w:t>
      </w:r>
      <w:r w:rsidRPr="000C6A7B">
        <w:rPr>
          <w:rFonts w:asciiTheme="minorHAnsi" w:hAnsiTheme="minorHAnsi" w:cstheme="minorHAnsi"/>
          <w:spacing w:val="-13"/>
          <w:sz w:val="24"/>
          <w:szCs w:val="24"/>
        </w:rPr>
        <w:t xml:space="preserve"> </w:t>
      </w:r>
      <w:r w:rsidRPr="000C6A7B">
        <w:rPr>
          <w:rFonts w:asciiTheme="minorHAnsi" w:hAnsiTheme="minorHAnsi" w:cstheme="minorHAnsi"/>
          <w:sz w:val="24"/>
          <w:szCs w:val="24"/>
        </w:rPr>
        <w:t>la</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responsabilité et l’engagement de chacun. Il donne un fondement aux décisions que le directeur d’école peut être amené à</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prendre.</w:t>
      </w:r>
    </w:p>
    <w:p w:rsidR="00114A18" w:rsidRPr="000C6A7B" w:rsidRDefault="00641581">
      <w:pPr>
        <w:pStyle w:val="Corpsdetexte"/>
        <w:spacing w:before="120" w:line="276" w:lineRule="auto"/>
        <w:ind w:right="110"/>
        <w:jc w:val="both"/>
        <w:rPr>
          <w:rFonts w:asciiTheme="minorHAnsi" w:hAnsiTheme="minorHAnsi" w:cstheme="minorHAnsi"/>
          <w:sz w:val="24"/>
          <w:szCs w:val="24"/>
        </w:rPr>
      </w:pPr>
      <w:r w:rsidRPr="000C6A7B">
        <w:rPr>
          <w:rFonts w:asciiTheme="minorHAnsi" w:hAnsiTheme="minorHAnsi" w:cstheme="minorHAnsi"/>
          <w:sz w:val="24"/>
          <w:szCs w:val="24"/>
        </w:rPr>
        <w:t>Élaboré et réactualisé dans le cadre du conseil d’école, le règlement intérieur de l’école place l’élève, en le rendant progressivement responsable, en situation d’apprentissage de la vie en société et de la citoyenneté.</w:t>
      </w:r>
    </w:p>
    <w:p w:rsidR="00114A18" w:rsidRPr="000C6A7B" w:rsidRDefault="00641581">
      <w:pPr>
        <w:pStyle w:val="Corpsdetexte"/>
        <w:spacing w:before="122" w:line="276" w:lineRule="auto"/>
        <w:rPr>
          <w:rFonts w:asciiTheme="minorHAnsi" w:hAnsiTheme="minorHAnsi" w:cstheme="minorHAnsi"/>
          <w:sz w:val="24"/>
          <w:szCs w:val="24"/>
        </w:rPr>
      </w:pPr>
      <w:r w:rsidRPr="000C6A7B">
        <w:rPr>
          <w:rFonts w:asciiTheme="minorHAnsi" w:hAnsiTheme="minorHAnsi" w:cstheme="minorHAnsi"/>
          <w:sz w:val="24"/>
          <w:szCs w:val="24"/>
        </w:rPr>
        <w:t>Le règlement intérieur de l’école doit faciliter les rapports entre tous les membres de la communauté éducative.</w:t>
      </w:r>
    </w:p>
    <w:p w:rsidR="00114A18" w:rsidRPr="000C6A7B" w:rsidRDefault="00641581">
      <w:pPr>
        <w:pStyle w:val="Corpsdetexte"/>
        <w:spacing w:before="119"/>
        <w:rPr>
          <w:rFonts w:asciiTheme="minorHAnsi" w:hAnsiTheme="minorHAnsi" w:cstheme="minorHAnsi"/>
          <w:sz w:val="24"/>
          <w:szCs w:val="24"/>
        </w:rPr>
      </w:pPr>
      <w:r w:rsidRPr="000C6A7B">
        <w:rPr>
          <w:rFonts w:asciiTheme="minorHAnsi" w:hAnsiTheme="minorHAnsi" w:cstheme="minorHAnsi"/>
          <w:sz w:val="24"/>
          <w:szCs w:val="24"/>
        </w:rPr>
        <w:t>Il est affiché dans l’école dans un lieu facilement accessible aux parents.</w:t>
      </w:r>
    </w:p>
    <w:p w:rsidR="00114A18" w:rsidRPr="000C6A7B" w:rsidRDefault="00114A18">
      <w:pPr>
        <w:pStyle w:val="Corpsdetexte"/>
        <w:spacing w:before="1"/>
        <w:ind w:left="0"/>
        <w:rPr>
          <w:rFonts w:asciiTheme="minorHAnsi" w:hAnsiTheme="minorHAnsi" w:cstheme="minorHAnsi"/>
          <w:sz w:val="24"/>
          <w:szCs w:val="24"/>
        </w:rPr>
      </w:pPr>
    </w:p>
    <w:p w:rsidR="00114A18" w:rsidRPr="000C6A7B" w:rsidRDefault="00641581">
      <w:pPr>
        <w:pStyle w:val="Titre2"/>
        <w:numPr>
          <w:ilvl w:val="0"/>
          <w:numId w:val="2"/>
        </w:numPr>
        <w:tabs>
          <w:tab w:val="left" w:pos="836"/>
          <w:tab w:val="left" w:pos="837"/>
        </w:tabs>
        <w:ind w:left="836" w:hanging="360"/>
        <w:rPr>
          <w:rFonts w:asciiTheme="minorHAnsi" w:hAnsiTheme="minorHAnsi" w:cstheme="minorHAnsi"/>
        </w:rPr>
      </w:pPr>
      <w:r w:rsidRPr="000C6A7B">
        <w:rPr>
          <w:rFonts w:asciiTheme="minorHAnsi" w:hAnsiTheme="minorHAnsi" w:cstheme="minorHAnsi"/>
        </w:rPr>
        <w:t>La</w:t>
      </w:r>
      <w:r w:rsidRPr="000C6A7B">
        <w:rPr>
          <w:rFonts w:asciiTheme="minorHAnsi" w:hAnsiTheme="minorHAnsi" w:cstheme="minorHAnsi"/>
          <w:spacing w:val="-1"/>
        </w:rPr>
        <w:t xml:space="preserve"> </w:t>
      </w:r>
      <w:r w:rsidRPr="000C6A7B">
        <w:rPr>
          <w:rFonts w:asciiTheme="minorHAnsi" w:hAnsiTheme="minorHAnsi" w:cstheme="minorHAnsi"/>
        </w:rPr>
        <w:t>récréation</w:t>
      </w:r>
    </w:p>
    <w:p w:rsidR="00B96F40" w:rsidRPr="000C6A7B" w:rsidRDefault="00641581">
      <w:pPr>
        <w:pStyle w:val="Corpsdetexte"/>
        <w:spacing w:before="41" w:line="278" w:lineRule="auto"/>
        <w:rPr>
          <w:rFonts w:asciiTheme="minorHAnsi" w:hAnsiTheme="minorHAnsi" w:cstheme="minorHAnsi"/>
          <w:sz w:val="24"/>
          <w:szCs w:val="24"/>
        </w:rPr>
      </w:pPr>
      <w:r w:rsidRPr="000C6A7B">
        <w:rPr>
          <w:rFonts w:asciiTheme="minorHAnsi" w:hAnsiTheme="minorHAnsi" w:cstheme="minorHAnsi"/>
          <w:sz w:val="24"/>
          <w:szCs w:val="24"/>
        </w:rPr>
        <w:t xml:space="preserve">La récréation permet à tous les élèves de se ressourcer, de se détendre. </w:t>
      </w:r>
    </w:p>
    <w:p w:rsidR="00114A18" w:rsidRPr="000C6A7B" w:rsidRDefault="00641581">
      <w:pPr>
        <w:pStyle w:val="Corpsdetexte"/>
        <w:spacing w:before="41" w:line="278" w:lineRule="auto"/>
        <w:rPr>
          <w:rFonts w:asciiTheme="minorHAnsi" w:hAnsiTheme="minorHAnsi" w:cstheme="minorHAnsi"/>
          <w:sz w:val="24"/>
          <w:szCs w:val="24"/>
        </w:rPr>
      </w:pPr>
      <w:r w:rsidRPr="000C6A7B">
        <w:rPr>
          <w:rFonts w:asciiTheme="minorHAnsi" w:hAnsiTheme="minorHAnsi" w:cstheme="minorHAnsi"/>
          <w:sz w:val="24"/>
          <w:szCs w:val="24"/>
        </w:rPr>
        <w:t>Un élève ne peut être privé de la totalité de la récréation.</w:t>
      </w:r>
    </w:p>
    <w:p w:rsidR="00B96F40" w:rsidRPr="000C6A7B" w:rsidRDefault="00641581">
      <w:pPr>
        <w:pStyle w:val="Corpsdetexte"/>
        <w:spacing w:before="83" w:line="276" w:lineRule="auto"/>
        <w:ind w:right="110"/>
        <w:jc w:val="both"/>
        <w:rPr>
          <w:rFonts w:asciiTheme="minorHAnsi" w:hAnsiTheme="minorHAnsi" w:cstheme="minorHAnsi"/>
          <w:sz w:val="24"/>
          <w:szCs w:val="24"/>
        </w:rPr>
      </w:pPr>
      <w:r w:rsidRPr="000C6A7B">
        <w:rPr>
          <w:rFonts w:asciiTheme="minorHAnsi" w:hAnsiTheme="minorHAnsi" w:cstheme="minorHAnsi"/>
          <w:sz w:val="24"/>
          <w:szCs w:val="24"/>
        </w:rPr>
        <w:t>Au</w:t>
      </w:r>
      <w:r w:rsidRPr="000C6A7B">
        <w:rPr>
          <w:rFonts w:asciiTheme="minorHAnsi" w:hAnsiTheme="minorHAnsi" w:cstheme="minorHAnsi"/>
          <w:spacing w:val="-2"/>
          <w:sz w:val="24"/>
          <w:szCs w:val="24"/>
        </w:rPr>
        <w:t xml:space="preserve"> </w:t>
      </w:r>
      <w:r w:rsidRPr="000C6A7B">
        <w:rPr>
          <w:rFonts w:asciiTheme="minorHAnsi" w:hAnsiTheme="minorHAnsi" w:cstheme="minorHAnsi"/>
          <w:sz w:val="24"/>
          <w:szCs w:val="24"/>
        </w:rPr>
        <w:t>cours</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de</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ce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temps,</w:t>
      </w:r>
      <w:r w:rsidRPr="000C6A7B">
        <w:rPr>
          <w:rFonts w:asciiTheme="minorHAnsi" w:hAnsiTheme="minorHAnsi" w:cstheme="minorHAnsi"/>
          <w:spacing w:val="-2"/>
          <w:sz w:val="24"/>
          <w:szCs w:val="24"/>
        </w:rPr>
        <w:t xml:space="preserve"> </w:t>
      </w:r>
      <w:r w:rsidRPr="000C6A7B">
        <w:rPr>
          <w:rFonts w:asciiTheme="minorHAnsi" w:hAnsiTheme="minorHAnsi" w:cstheme="minorHAnsi"/>
          <w:sz w:val="24"/>
          <w:szCs w:val="24"/>
        </w:rPr>
        <w:t>une</w:t>
      </w:r>
      <w:r w:rsidRPr="000C6A7B">
        <w:rPr>
          <w:rFonts w:asciiTheme="minorHAnsi" w:hAnsiTheme="minorHAnsi" w:cstheme="minorHAnsi"/>
          <w:spacing w:val="-2"/>
          <w:sz w:val="24"/>
          <w:szCs w:val="24"/>
        </w:rPr>
        <w:t xml:space="preserve"> </w:t>
      </w:r>
      <w:r w:rsidRPr="000C6A7B">
        <w:rPr>
          <w:rFonts w:asciiTheme="minorHAnsi" w:hAnsiTheme="minorHAnsi" w:cstheme="minorHAnsi"/>
          <w:sz w:val="24"/>
          <w:szCs w:val="24"/>
        </w:rPr>
        <w:t>surveillance</w:t>
      </w:r>
      <w:r w:rsidRPr="000C6A7B">
        <w:rPr>
          <w:rFonts w:asciiTheme="minorHAnsi" w:hAnsiTheme="minorHAnsi" w:cstheme="minorHAnsi"/>
          <w:spacing w:val="-1"/>
          <w:sz w:val="24"/>
          <w:szCs w:val="24"/>
        </w:rPr>
        <w:t xml:space="preserve"> </w:t>
      </w:r>
      <w:r w:rsidRPr="000C6A7B">
        <w:rPr>
          <w:rFonts w:asciiTheme="minorHAnsi" w:hAnsiTheme="minorHAnsi" w:cstheme="minorHAnsi"/>
          <w:sz w:val="24"/>
          <w:szCs w:val="24"/>
        </w:rPr>
        <w:t>de</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qualité</w:t>
      </w:r>
      <w:r w:rsidRPr="000C6A7B">
        <w:rPr>
          <w:rFonts w:asciiTheme="minorHAnsi" w:hAnsiTheme="minorHAnsi" w:cstheme="minorHAnsi"/>
          <w:spacing w:val="-1"/>
          <w:sz w:val="24"/>
          <w:szCs w:val="24"/>
        </w:rPr>
        <w:t xml:space="preserve"> </w:t>
      </w:r>
      <w:r w:rsidRPr="000C6A7B">
        <w:rPr>
          <w:rFonts w:asciiTheme="minorHAnsi" w:hAnsiTheme="minorHAnsi" w:cstheme="minorHAnsi"/>
          <w:sz w:val="24"/>
          <w:szCs w:val="24"/>
        </w:rPr>
        <w:t>doit</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être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 xml:space="preserve">effective. </w:t>
      </w:r>
    </w:p>
    <w:p w:rsidR="00114A18" w:rsidRPr="000C6A7B" w:rsidRDefault="00641581">
      <w:pPr>
        <w:pStyle w:val="Corpsdetexte"/>
        <w:spacing w:before="83" w:line="276" w:lineRule="auto"/>
        <w:ind w:right="110"/>
        <w:jc w:val="both"/>
        <w:rPr>
          <w:rFonts w:asciiTheme="minorHAnsi" w:hAnsiTheme="minorHAnsi" w:cstheme="minorHAnsi"/>
          <w:sz w:val="24"/>
          <w:szCs w:val="24"/>
          <w:u w:val="single"/>
        </w:rPr>
      </w:pPr>
      <w:r w:rsidRPr="000C6A7B">
        <w:rPr>
          <w:rFonts w:asciiTheme="minorHAnsi" w:hAnsiTheme="minorHAnsi" w:cstheme="minorHAnsi"/>
          <w:sz w:val="24"/>
          <w:szCs w:val="24"/>
        </w:rPr>
        <w:t>Lors</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de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la</w:t>
      </w:r>
      <w:r w:rsidRPr="000C6A7B">
        <w:rPr>
          <w:rFonts w:asciiTheme="minorHAnsi" w:hAnsiTheme="minorHAnsi" w:cstheme="minorHAnsi"/>
          <w:spacing w:val="-4"/>
          <w:sz w:val="24"/>
          <w:szCs w:val="24"/>
        </w:rPr>
        <w:t xml:space="preserve"> </w:t>
      </w:r>
      <w:r w:rsidRPr="000C6A7B">
        <w:rPr>
          <w:rFonts w:asciiTheme="minorHAnsi" w:hAnsiTheme="minorHAnsi" w:cstheme="minorHAnsi"/>
          <w:sz w:val="24"/>
          <w:szCs w:val="24"/>
        </w:rPr>
        <w:t>réunion</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de</w:t>
      </w:r>
      <w:r w:rsidRPr="000C6A7B">
        <w:rPr>
          <w:rFonts w:asciiTheme="minorHAnsi" w:hAnsiTheme="minorHAnsi" w:cstheme="minorHAnsi"/>
          <w:spacing w:val="-3"/>
          <w:sz w:val="24"/>
          <w:szCs w:val="24"/>
        </w:rPr>
        <w:t xml:space="preserve"> </w:t>
      </w:r>
      <w:r w:rsidRPr="000C6A7B">
        <w:rPr>
          <w:rFonts w:asciiTheme="minorHAnsi" w:hAnsiTheme="minorHAnsi" w:cstheme="minorHAnsi"/>
          <w:sz w:val="24"/>
          <w:szCs w:val="24"/>
        </w:rPr>
        <w:t>pré- rentrée, un tableau de service de surveillance des élèves est à élaborer avec l’ensemble des maîtres. Pendant les récréations, et lors de l’accueil des élèves le matin et l’après-midi, le nombre</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d’enseignants</w:t>
      </w:r>
      <w:r w:rsidRPr="000C6A7B">
        <w:rPr>
          <w:rFonts w:asciiTheme="minorHAnsi" w:hAnsiTheme="minorHAnsi" w:cstheme="minorHAnsi"/>
          <w:spacing w:val="-13"/>
          <w:sz w:val="24"/>
          <w:szCs w:val="24"/>
        </w:rPr>
        <w:t xml:space="preserve"> </w:t>
      </w:r>
      <w:r w:rsidRPr="000C6A7B">
        <w:rPr>
          <w:rFonts w:asciiTheme="minorHAnsi" w:hAnsiTheme="minorHAnsi" w:cstheme="minorHAnsi"/>
          <w:sz w:val="24"/>
          <w:szCs w:val="24"/>
        </w:rPr>
        <w:t>présents</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doit</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être</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suffisant</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pour</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permettre</w:t>
      </w:r>
      <w:r w:rsidRPr="000C6A7B">
        <w:rPr>
          <w:rFonts w:asciiTheme="minorHAnsi" w:hAnsiTheme="minorHAnsi" w:cstheme="minorHAnsi"/>
          <w:spacing w:val="-13"/>
          <w:sz w:val="24"/>
          <w:szCs w:val="24"/>
        </w:rPr>
        <w:t xml:space="preserve"> </w:t>
      </w:r>
      <w:r w:rsidRPr="000C6A7B">
        <w:rPr>
          <w:rFonts w:asciiTheme="minorHAnsi" w:hAnsiTheme="minorHAnsi" w:cstheme="minorHAnsi"/>
          <w:sz w:val="24"/>
          <w:szCs w:val="24"/>
        </w:rPr>
        <w:t>une</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intervention</w:t>
      </w:r>
      <w:r w:rsidRPr="000C6A7B">
        <w:rPr>
          <w:rFonts w:asciiTheme="minorHAnsi" w:hAnsiTheme="minorHAnsi" w:cstheme="minorHAnsi"/>
          <w:spacing w:val="-14"/>
          <w:sz w:val="24"/>
          <w:szCs w:val="24"/>
        </w:rPr>
        <w:t xml:space="preserve"> </w:t>
      </w:r>
      <w:r w:rsidRPr="000C6A7B">
        <w:rPr>
          <w:rFonts w:asciiTheme="minorHAnsi" w:hAnsiTheme="minorHAnsi" w:cstheme="minorHAnsi"/>
          <w:sz w:val="24"/>
          <w:szCs w:val="24"/>
        </w:rPr>
        <w:t>immédiate</w:t>
      </w:r>
      <w:r w:rsidRPr="000C6A7B">
        <w:rPr>
          <w:rFonts w:asciiTheme="minorHAnsi" w:hAnsiTheme="minorHAnsi" w:cstheme="minorHAnsi"/>
          <w:spacing w:val="-12"/>
          <w:sz w:val="24"/>
          <w:szCs w:val="24"/>
        </w:rPr>
        <w:t xml:space="preserve"> </w:t>
      </w:r>
      <w:r w:rsidRPr="000C6A7B">
        <w:rPr>
          <w:rFonts w:asciiTheme="minorHAnsi" w:hAnsiTheme="minorHAnsi" w:cstheme="minorHAnsi"/>
          <w:sz w:val="24"/>
          <w:szCs w:val="24"/>
        </w:rPr>
        <w:t>en cas</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d’accident</w:t>
      </w:r>
      <w:r w:rsidRPr="000C6A7B">
        <w:rPr>
          <w:rFonts w:asciiTheme="minorHAnsi" w:hAnsiTheme="minorHAnsi" w:cstheme="minorHAnsi"/>
          <w:spacing w:val="-18"/>
          <w:sz w:val="24"/>
          <w:szCs w:val="24"/>
        </w:rPr>
        <w:t xml:space="preserve"> </w:t>
      </w:r>
      <w:r w:rsidRPr="000C6A7B">
        <w:rPr>
          <w:rFonts w:asciiTheme="minorHAnsi" w:hAnsiTheme="minorHAnsi" w:cstheme="minorHAnsi"/>
          <w:sz w:val="24"/>
          <w:szCs w:val="24"/>
        </w:rPr>
        <w:t>mais</w:t>
      </w:r>
      <w:r w:rsidRPr="000C6A7B">
        <w:rPr>
          <w:rFonts w:asciiTheme="minorHAnsi" w:hAnsiTheme="minorHAnsi" w:cstheme="minorHAnsi"/>
          <w:spacing w:val="-14"/>
          <w:sz w:val="24"/>
          <w:szCs w:val="24"/>
        </w:rPr>
        <w:t xml:space="preserve"> </w:t>
      </w:r>
      <w:r w:rsidRPr="000C6A7B">
        <w:rPr>
          <w:rFonts w:asciiTheme="minorHAnsi" w:hAnsiTheme="minorHAnsi" w:cstheme="minorHAnsi"/>
          <w:sz w:val="24"/>
          <w:szCs w:val="24"/>
        </w:rPr>
        <w:t>aussi</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pour</w:t>
      </w:r>
      <w:r w:rsidRPr="000C6A7B">
        <w:rPr>
          <w:rFonts w:asciiTheme="minorHAnsi" w:hAnsiTheme="minorHAnsi" w:cstheme="minorHAnsi"/>
          <w:spacing w:val="-19"/>
          <w:sz w:val="24"/>
          <w:szCs w:val="24"/>
        </w:rPr>
        <w:t xml:space="preserve"> </w:t>
      </w:r>
      <w:r w:rsidRPr="000C6A7B">
        <w:rPr>
          <w:rFonts w:asciiTheme="minorHAnsi" w:hAnsiTheme="minorHAnsi" w:cstheme="minorHAnsi"/>
          <w:sz w:val="24"/>
          <w:szCs w:val="24"/>
        </w:rPr>
        <w:t>gérer</w:t>
      </w:r>
      <w:r w:rsidRPr="000C6A7B">
        <w:rPr>
          <w:rFonts w:asciiTheme="minorHAnsi" w:hAnsiTheme="minorHAnsi" w:cstheme="minorHAnsi"/>
          <w:spacing w:val="-15"/>
          <w:sz w:val="24"/>
          <w:szCs w:val="24"/>
        </w:rPr>
        <w:t xml:space="preserve"> </w:t>
      </w:r>
      <w:r w:rsidRPr="000C6A7B">
        <w:rPr>
          <w:rFonts w:asciiTheme="minorHAnsi" w:hAnsiTheme="minorHAnsi" w:cstheme="minorHAnsi"/>
          <w:sz w:val="24"/>
          <w:szCs w:val="24"/>
        </w:rPr>
        <w:t>d’éventuels</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conflits.</w:t>
      </w:r>
      <w:r w:rsidRPr="000C6A7B">
        <w:rPr>
          <w:rFonts w:asciiTheme="minorHAnsi" w:hAnsiTheme="minorHAnsi" w:cstheme="minorHAnsi"/>
          <w:spacing w:val="-16"/>
          <w:sz w:val="24"/>
          <w:szCs w:val="24"/>
        </w:rPr>
        <w:t xml:space="preserve"> </w:t>
      </w:r>
      <w:r w:rsidRPr="000C6A7B">
        <w:rPr>
          <w:rFonts w:asciiTheme="minorHAnsi" w:hAnsiTheme="minorHAnsi" w:cstheme="minorHAnsi"/>
          <w:sz w:val="24"/>
          <w:szCs w:val="24"/>
        </w:rPr>
        <w:t>Le</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nombre</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et</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la</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répartition</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des</w:t>
      </w:r>
      <w:r w:rsidRPr="000C6A7B">
        <w:rPr>
          <w:rFonts w:asciiTheme="minorHAnsi" w:hAnsiTheme="minorHAnsi" w:cstheme="minorHAnsi"/>
          <w:spacing w:val="-17"/>
          <w:sz w:val="24"/>
          <w:szCs w:val="24"/>
        </w:rPr>
        <w:t xml:space="preserve"> </w:t>
      </w:r>
      <w:r w:rsidRPr="000C6A7B">
        <w:rPr>
          <w:rFonts w:asciiTheme="minorHAnsi" w:hAnsiTheme="minorHAnsi" w:cstheme="minorHAnsi"/>
          <w:sz w:val="24"/>
          <w:szCs w:val="24"/>
        </w:rPr>
        <w:t xml:space="preserve">maîtres dans l’espace à surveiller sont </w:t>
      </w:r>
      <w:r w:rsidRPr="000C6A7B">
        <w:rPr>
          <w:rFonts w:asciiTheme="minorHAnsi" w:hAnsiTheme="minorHAnsi" w:cstheme="minorHAnsi"/>
          <w:sz w:val="24"/>
          <w:szCs w:val="24"/>
          <w:u w:val="single"/>
        </w:rPr>
        <w:t>fonction des effectifs et de la configuration des</w:t>
      </w:r>
      <w:r w:rsidRPr="000C6A7B">
        <w:rPr>
          <w:rFonts w:asciiTheme="minorHAnsi" w:hAnsiTheme="minorHAnsi" w:cstheme="minorHAnsi"/>
          <w:spacing w:val="-21"/>
          <w:sz w:val="24"/>
          <w:szCs w:val="24"/>
          <w:u w:val="single"/>
        </w:rPr>
        <w:t xml:space="preserve"> </w:t>
      </w:r>
      <w:r w:rsidRPr="000C6A7B">
        <w:rPr>
          <w:rFonts w:asciiTheme="minorHAnsi" w:hAnsiTheme="minorHAnsi" w:cstheme="minorHAnsi"/>
          <w:sz w:val="24"/>
          <w:szCs w:val="24"/>
          <w:u w:val="single"/>
        </w:rPr>
        <w:t>lieux.</w:t>
      </w:r>
    </w:p>
    <w:p w:rsidR="00114A18" w:rsidRPr="000C6A7B" w:rsidRDefault="00114A18">
      <w:pPr>
        <w:pStyle w:val="Corpsdetexte"/>
        <w:ind w:left="0"/>
        <w:rPr>
          <w:rFonts w:asciiTheme="minorHAnsi" w:hAnsiTheme="minorHAnsi" w:cstheme="minorHAnsi"/>
          <w:sz w:val="24"/>
        </w:rPr>
      </w:pPr>
    </w:p>
    <w:p w:rsidR="00114A18" w:rsidRPr="000C6A7B" w:rsidRDefault="00114A18">
      <w:pPr>
        <w:spacing w:before="121" w:line="276" w:lineRule="auto"/>
        <w:ind w:left="116" w:right="111"/>
        <w:jc w:val="both"/>
        <w:rPr>
          <w:rFonts w:asciiTheme="minorHAnsi" w:hAnsiTheme="minorHAnsi" w:cstheme="minorHAnsi"/>
          <w:i/>
        </w:rPr>
      </w:pPr>
      <w:bookmarkStart w:id="4" w:name="_bookmark3"/>
      <w:bookmarkEnd w:id="4"/>
    </w:p>
    <w:sectPr w:rsidR="00114A18" w:rsidRPr="000C6A7B" w:rsidSect="000C6A7B">
      <w:footerReference w:type="default" r:id="rId8"/>
      <w:type w:val="continuous"/>
      <w:pgSz w:w="11910" w:h="16840"/>
      <w:pgMar w:top="720" w:right="720" w:bottom="720" w:left="720" w:header="0" w:footer="12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CF" w:rsidRDefault="00BD4ACF">
      <w:r>
        <w:separator/>
      </w:r>
    </w:p>
  </w:endnote>
  <w:endnote w:type="continuationSeparator" w:id="0">
    <w:p w:rsidR="00BD4ACF" w:rsidRDefault="00BD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A18" w:rsidRDefault="00114A18">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CF" w:rsidRDefault="00BD4ACF">
      <w:r>
        <w:separator/>
      </w:r>
    </w:p>
  </w:footnote>
  <w:footnote w:type="continuationSeparator" w:id="0">
    <w:p w:rsidR="00BD4ACF" w:rsidRDefault="00BD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8.75pt;visibility:visible;mso-wrap-style:square" o:bullet="t">
        <v:imagedata r:id="rId1" o:title=""/>
      </v:shape>
    </w:pict>
  </w:numPicBullet>
  <w:abstractNum w:abstractNumId="0" w15:restartNumberingAfterBreak="0">
    <w:nsid w:val="0EA32B76"/>
    <w:multiLevelType w:val="hybridMultilevel"/>
    <w:tmpl w:val="D7A6BA52"/>
    <w:lvl w:ilvl="0" w:tplc="4274B25A">
      <w:numFmt w:val="bullet"/>
      <w:lvlText w:val=""/>
      <w:lvlJc w:val="left"/>
      <w:pPr>
        <w:ind w:left="699" w:hanging="226"/>
      </w:pPr>
      <w:rPr>
        <w:rFonts w:ascii="Wingdings" w:eastAsia="Wingdings" w:hAnsi="Wingdings" w:cs="Wingdings" w:hint="default"/>
        <w:color w:val="F15A5D"/>
        <w:w w:val="100"/>
        <w:sz w:val="24"/>
        <w:szCs w:val="24"/>
        <w:lang w:val="fr-FR" w:eastAsia="fr-FR" w:bidi="fr-FR"/>
      </w:rPr>
    </w:lvl>
    <w:lvl w:ilvl="1" w:tplc="9FFE6C44">
      <w:numFmt w:val="bullet"/>
      <w:lvlText w:val="•"/>
      <w:lvlJc w:val="left"/>
      <w:pPr>
        <w:ind w:left="1574" w:hanging="226"/>
      </w:pPr>
      <w:rPr>
        <w:rFonts w:hint="default"/>
        <w:lang w:val="fr-FR" w:eastAsia="fr-FR" w:bidi="fr-FR"/>
      </w:rPr>
    </w:lvl>
    <w:lvl w:ilvl="2" w:tplc="F8C43F78">
      <w:numFmt w:val="bullet"/>
      <w:lvlText w:val="•"/>
      <w:lvlJc w:val="left"/>
      <w:pPr>
        <w:ind w:left="2449" w:hanging="226"/>
      </w:pPr>
      <w:rPr>
        <w:rFonts w:hint="default"/>
        <w:lang w:val="fr-FR" w:eastAsia="fr-FR" w:bidi="fr-FR"/>
      </w:rPr>
    </w:lvl>
    <w:lvl w:ilvl="3" w:tplc="70A0086E">
      <w:numFmt w:val="bullet"/>
      <w:lvlText w:val="•"/>
      <w:lvlJc w:val="left"/>
      <w:pPr>
        <w:ind w:left="3323" w:hanging="226"/>
      </w:pPr>
      <w:rPr>
        <w:rFonts w:hint="default"/>
        <w:lang w:val="fr-FR" w:eastAsia="fr-FR" w:bidi="fr-FR"/>
      </w:rPr>
    </w:lvl>
    <w:lvl w:ilvl="4" w:tplc="BA6660D2">
      <w:numFmt w:val="bullet"/>
      <w:lvlText w:val="•"/>
      <w:lvlJc w:val="left"/>
      <w:pPr>
        <w:ind w:left="4198" w:hanging="226"/>
      </w:pPr>
      <w:rPr>
        <w:rFonts w:hint="default"/>
        <w:lang w:val="fr-FR" w:eastAsia="fr-FR" w:bidi="fr-FR"/>
      </w:rPr>
    </w:lvl>
    <w:lvl w:ilvl="5" w:tplc="E89C509E">
      <w:numFmt w:val="bullet"/>
      <w:lvlText w:val="•"/>
      <w:lvlJc w:val="left"/>
      <w:pPr>
        <w:ind w:left="5073" w:hanging="226"/>
      </w:pPr>
      <w:rPr>
        <w:rFonts w:hint="default"/>
        <w:lang w:val="fr-FR" w:eastAsia="fr-FR" w:bidi="fr-FR"/>
      </w:rPr>
    </w:lvl>
    <w:lvl w:ilvl="6" w:tplc="5400FC5E">
      <w:numFmt w:val="bullet"/>
      <w:lvlText w:val="•"/>
      <w:lvlJc w:val="left"/>
      <w:pPr>
        <w:ind w:left="5947" w:hanging="226"/>
      </w:pPr>
      <w:rPr>
        <w:rFonts w:hint="default"/>
        <w:lang w:val="fr-FR" w:eastAsia="fr-FR" w:bidi="fr-FR"/>
      </w:rPr>
    </w:lvl>
    <w:lvl w:ilvl="7" w:tplc="2EC829BA">
      <w:numFmt w:val="bullet"/>
      <w:lvlText w:val="•"/>
      <w:lvlJc w:val="left"/>
      <w:pPr>
        <w:ind w:left="6822" w:hanging="226"/>
      </w:pPr>
      <w:rPr>
        <w:rFonts w:hint="default"/>
        <w:lang w:val="fr-FR" w:eastAsia="fr-FR" w:bidi="fr-FR"/>
      </w:rPr>
    </w:lvl>
    <w:lvl w:ilvl="8" w:tplc="090EDD42">
      <w:numFmt w:val="bullet"/>
      <w:lvlText w:val="•"/>
      <w:lvlJc w:val="left"/>
      <w:pPr>
        <w:ind w:left="7697" w:hanging="226"/>
      </w:pPr>
      <w:rPr>
        <w:rFonts w:hint="default"/>
        <w:lang w:val="fr-FR" w:eastAsia="fr-FR" w:bidi="fr-FR"/>
      </w:rPr>
    </w:lvl>
  </w:abstractNum>
  <w:abstractNum w:abstractNumId="1" w15:restartNumberingAfterBreak="0">
    <w:nsid w:val="2E315022"/>
    <w:multiLevelType w:val="hybridMultilevel"/>
    <w:tmpl w:val="C4C431A4"/>
    <w:lvl w:ilvl="0" w:tplc="D1E4A356">
      <w:start w:val="1"/>
      <w:numFmt w:val="bullet"/>
      <w:lvlText w:val=""/>
      <w:lvlPicBulletId w:val="0"/>
      <w:lvlJc w:val="left"/>
      <w:pPr>
        <w:tabs>
          <w:tab w:val="num" w:pos="720"/>
        </w:tabs>
        <w:ind w:left="720" w:hanging="360"/>
      </w:pPr>
      <w:rPr>
        <w:rFonts w:ascii="Symbol" w:hAnsi="Symbol" w:hint="default"/>
      </w:rPr>
    </w:lvl>
    <w:lvl w:ilvl="1" w:tplc="C3427342" w:tentative="1">
      <w:start w:val="1"/>
      <w:numFmt w:val="bullet"/>
      <w:lvlText w:val=""/>
      <w:lvlJc w:val="left"/>
      <w:pPr>
        <w:tabs>
          <w:tab w:val="num" w:pos="1440"/>
        </w:tabs>
        <w:ind w:left="1440" w:hanging="360"/>
      </w:pPr>
      <w:rPr>
        <w:rFonts w:ascii="Symbol" w:hAnsi="Symbol" w:hint="default"/>
      </w:rPr>
    </w:lvl>
    <w:lvl w:ilvl="2" w:tplc="25AEF86A" w:tentative="1">
      <w:start w:val="1"/>
      <w:numFmt w:val="bullet"/>
      <w:lvlText w:val=""/>
      <w:lvlJc w:val="left"/>
      <w:pPr>
        <w:tabs>
          <w:tab w:val="num" w:pos="2160"/>
        </w:tabs>
        <w:ind w:left="2160" w:hanging="360"/>
      </w:pPr>
      <w:rPr>
        <w:rFonts w:ascii="Symbol" w:hAnsi="Symbol" w:hint="default"/>
      </w:rPr>
    </w:lvl>
    <w:lvl w:ilvl="3" w:tplc="C0841942" w:tentative="1">
      <w:start w:val="1"/>
      <w:numFmt w:val="bullet"/>
      <w:lvlText w:val=""/>
      <w:lvlJc w:val="left"/>
      <w:pPr>
        <w:tabs>
          <w:tab w:val="num" w:pos="2880"/>
        </w:tabs>
        <w:ind w:left="2880" w:hanging="360"/>
      </w:pPr>
      <w:rPr>
        <w:rFonts w:ascii="Symbol" w:hAnsi="Symbol" w:hint="default"/>
      </w:rPr>
    </w:lvl>
    <w:lvl w:ilvl="4" w:tplc="36F0FE6E" w:tentative="1">
      <w:start w:val="1"/>
      <w:numFmt w:val="bullet"/>
      <w:lvlText w:val=""/>
      <w:lvlJc w:val="left"/>
      <w:pPr>
        <w:tabs>
          <w:tab w:val="num" w:pos="3600"/>
        </w:tabs>
        <w:ind w:left="3600" w:hanging="360"/>
      </w:pPr>
      <w:rPr>
        <w:rFonts w:ascii="Symbol" w:hAnsi="Symbol" w:hint="default"/>
      </w:rPr>
    </w:lvl>
    <w:lvl w:ilvl="5" w:tplc="56E4BADE" w:tentative="1">
      <w:start w:val="1"/>
      <w:numFmt w:val="bullet"/>
      <w:lvlText w:val=""/>
      <w:lvlJc w:val="left"/>
      <w:pPr>
        <w:tabs>
          <w:tab w:val="num" w:pos="4320"/>
        </w:tabs>
        <w:ind w:left="4320" w:hanging="360"/>
      </w:pPr>
      <w:rPr>
        <w:rFonts w:ascii="Symbol" w:hAnsi="Symbol" w:hint="default"/>
      </w:rPr>
    </w:lvl>
    <w:lvl w:ilvl="6" w:tplc="91529DC2" w:tentative="1">
      <w:start w:val="1"/>
      <w:numFmt w:val="bullet"/>
      <w:lvlText w:val=""/>
      <w:lvlJc w:val="left"/>
      <w:pPr>
        <w:tabs>
          <w:tab w:val="num" w:pos="5040"/>
        </w:tabs>
        <w:ind w:left="5040" w:hanging="360"/>
      </w:pPr>
      <w:rPr>
        <w:rFonts w:ascii="Symbol" w:hAnsi="Symbol" w:hint="default"/>
      </w:rPr>
    </w:lvl>
    <w:lvl w:ilvl="7" w:tplc="B418B4A4" w:tentative="1">
      <w:start w:val="1"/>
      <w:numFmt w:val="bullet"/>
      <w:lvlText w:val=""/>
      <w:lvlJc w:val="left"/>
      <w:pPr>
        <w:tabs>
          <w:tab w:val="num" w:pos="5760"/>
        </w:tabs>
        <w:ind w:left="5760" w:hanging="360"/>
      </w:pPr>
      <w:rPr>
        <w:rFonts w:ascii="Symbol" w:hAnsi="Symbol" w:hint="default"/>
      </w:rPr>
    </w:lvl>
    <w:lvl w:ilvl="8" w:tplc="8ED62F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5F5171"/>
    <w:multiLevelType w:val="hybridMultilevel"/>
    <w:tmpl w:val="3E7A5212"/>
    <w:lvl w:ilvl="0" w:tplc="13A0350A">
      <w:start w:val="1"/>
      <w:numFmt w:val="bullet"/>
      <w:lvlText w:val=""/>
      <w:lvlPicBulletId w:val="0"/>
      <w:lvlJc w:val="left"/>
      <w:pPr>
        <w:tabs>
          <w:tab w:val="num" w:pos="720"/>
        </w:tabs>
        <w:ind w:left="720" w:hanging="360"/>
      </w:pPr>
      <w:rPr>
        <w:rFonts w:ascii="Symbol" w:hAnsi="Symbol" w:hint="default"/>
      </w:rPr>
    </w:lvl>
    <w:lvl w:ilvl="1" w:tplc="51BE45BC" w:tentative="1">
      <w:start w:val="1"/>
      <w:numFmt w:val="bullet"/>
      <w:lvlText w:val=""/>
      <w:lvlJc w:val="left"/>
      <w:pPr>
        <w:tabs>
          <w:tab w:val="num" w:pos="1440"/>
        </w:tabs>
        <w:ind w:left="1440" w:hanging="360"/>
      </w:pPr>
      <w:rPr>
        <w:rFonts w:ascii="Symbol" w:hAnsi="Symbol" w:hint="default"/>
      </w:rPr>
    </w:lvl>
    <w:lvl w:ilvl="2" w:tplc="C4824628" w:tentative="1">
      <w:start w:val="1"/>
      <w:numFmt w:val="bullet"/>
      <w:lvlText w:val=""/>
      <w:lvlJc w:val="left"/>
      <w:pPr>
        <w:tabs>
          <w:tab w:val="num" w:pos="2160"/>
        </w:tabs>
        <w:ind w:left="2160" w:hanging="360"/>
      </w:pPr>
      <w:rPr>
        <w:rFonts w:ascii="Symbol" w:hAnsi="Symbol" w:hint="default"/>
      </w:rPr>
    </w:lvl>
    <w:lvl w:ilvl="3" w:tplc="C16A73B4" w:tentative="1">
      <w:start w:val="1"/>
      <w:numFmt w:val="bullet"/>
      <w:lvlText w:val=""/>
      <w:lvlJc w:val="left"/>
      <w:pPr>
        <w:tabs>
          <w:tab w:val="num" w:pos="2880"/>
        </w:tabs>
        <w:ind w:left="2880" w:hanging="360"/>
      </w:pPr>
      <w:rPr>
        <w:rFonts w:ascii="Symbol" w:hAnsi="Symbol" w:hint="default"/>
      </w:rPr>
    </w:lvl>
    <w:lvl w:ilvl="4" w:tplc="3370B81E" w:tentative="1">
      <w:start w:val="1"/>
      <w:numFmt w:val="bullet"/>
      <w:lvlText w:val=""/>
      <w:lvlJc w:val="left"/>
      <w:pPr>
        <w:tabs>
          <w:tab w:val="num" w:pos="3600"/>
        </w:tabs>
        <w:ind w:left="3600" w:hanging="360"/>
      </w:pPr>
      <w:rPr>
        <w:rFonts w:ascii="Symbol" w:hAnsi="Symbol" w:hint="default"/>
      </w:rPr>
    </w:lvl>
    <w:lvl w:ilvl="5" w:tplc="C5DCFFFC" w:tentative="1">
      <w:start w:val="1"/>
      <w:numFmt w:val="bullet"/>
      <w:lvlText w:val=""/>
      <w:lvlJc w:val="left"/>
      <w:pPr>
        <w:tabs>
          <w:tab w:val="num" w:pos="4320"/>
        </w:tabs>
        <w:ind w:left="4320" w:hanging="360"/>
      </w:pPr>
      <w:rPr>
        <w:rFonts w:ascii="Symbol" w:hAnsi="Symbol" w:hint="default"/>
      </w:rPr>
    </w:lvl>
    <w:lvl w:ilvl="6" w:tplc="2B26CA80" w:tentative="1">
      <w:start w:val="1"/>
      <w:numFmt w:val="bullet"/>
      <w:lvlText w:val=""/>
      <w:lvlJc w:val="left"/>
      <w:pPr>
        <w:tabs>
          <w:tab w:val="num" w:pos="5040"/>
        </w:tabs>
        <w:ind w:left="5040" w:hanging="360"/>
      </w:pPr>
      <w:rPr>
        <w:rFonts w:ascii="Symbol" w:hAnsi="Symbol" w:hint="default"/>
      </w:rPr>
    </w:lvl>
    <w:lvl w:ilvl="7" w:tplc="21BCAC34" w:tentative="1">
      <w:start w:val="1"/>
      <w:numFmt w:val="bullet"/>
      <w:lvlText w:val=""/>
      <w:lvlJc w:val="left"/>
      <w:pPr>
        <w:tabs>
          <w:tab w:val="num" w:pos="5760"/>
        </w:tabs>
        <w:ind w:left="5760" w:hanging="360"/>
      </w:pPr>
      <w:rPr>
        <w:rFonts w:ascii="Symbol" w:hAnsi="Symbol" w:hint="default"/>
      </w:rPr>
    </w:lvl>
    <w:lvl w:ilvl="8" w:tplc="F1F4B1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403CDE"/>
    <w:multiLevelType w:val="hybridMultilevel"/>
    <w:tmpl w:val="BED43A7C"/>
    <w:lvl w:ilvl="0" w:tplc="040C000F">
      <w:start w:val="1"/>
      <w:numFmt w:val="decimal"/>
      <w:lvlText w:val="%1."/>
      <w:lvlJc w:val="left"/>
      <w:pPr>
        <w:ind w:left="1052" w:hanging="228"/>
      </w:pPr>
      <w:rPr>
        <w:rFonts w:hint="default"/>
        <w:w w:val="100"/>
        <w:sz w:val="22"/>
        <w:szCs w:val="22"/>
        <w:lang w:val="fr-FR" w:eastAsia="fr-FR" w:bidi="fr-FR"/>
      </w:rPr>
    </w:lvl>
    <w:lvl w:ilvl="1" w:tplc="E93C5162">
      <w:numFmt w:val="bullet"/>
      <w:lvlText w:val="•"/>
      <w:lvlJc w:val="left"/>
      <w:pPr>
        <w:ind w:left="1898" w:hanging="228"/>
      </w:pPr>
      <w:rPr>
        <w:rFonts w:hint="default"/>
        <w:lang w:val="fr-FR" w:eastAsia="fr-FR" w:bidi="fr-FR"/>
      </w:rPr>
    </w:lvl>
    <w:lvl w:ilvl="2" w:tplc="6CC64C2E">
      <w:numFmt w:val="bullet"/>
      <w:lvlText w:val="•"/>
      <w:lvlJc w:val="left"/>
      <w:pPr>
        <w:ind w:left="2737" w:hanging="228"/>
      </w:pPr>
      <w:rPr>
        <w:rFonts w:hint="default"/>
        <w:lang w:val="fr-FR" w:eastAsia="fr-FR" w:bidi="fr-FR"/>
      </w:rPr>
    </w:lvl>
    <w:lvl w:ilvl="3" w:tplc="FE06BCEC">
      <w:numFmt w:val="bullet"/>
      <w:lvlText w:val="•"/>
      <w:lvlJc w:val="left"/>
      <w:pPr>
        <w:ind w:left="3575" w:hanging="228"/>
      </w:pPr>
      <w:rPr>
        <w:rFonts w:hint="default"/>
        <w:lang w:val="fr-FR" w:eastAsia="fr-FR" w:bidi="fr-FR"/>
      </w:rPr>
    </w:lvl>
    <w:lvl w:ilvl="4" w:tplc="23141100">
      <w:numFmt w:val="bullet"/>
      <w:lvlText w:val="•"/>
      <w:lvlJc w:val="left"/>
      <w:pPr>
        <w:ind w:left="4414" w:hanging="228"/>
      </w:pPr>
      <w:rPr>
        <w:rFonts w:hint="default"/>
        <w:lang w:val="fr-FR" w:eastAsia="fr-FR" w:bidi="fr-FR"/>
      </w:rPr>
    </w:lvl>
    <w:lvl w:ilvl="5" w:tplc="94BC940A">
      <w:numFmt w:val="bullet"/>
      <w:lvlText w:val="•"/>
      <w:lvlJc w:val="left"/>
      <w:pPr>
        <w:ind w:left="5253" w:hanging="228"/>
      </w:pPr>
      <w:rPr>
        <w:rFonts w:hint="default"/>
        <w:lang w:val="fr-FR" w:eastAsia="fr-FR" w:bidi="fr-FR"/>
      </w:rPr>
    </w:lvl>
    <w:lvl w:ilvl="6" w:tplc="D1D092CC">
      <w:numFmt w:val="bullet"/>
      <w:lvlText w:val="•"/>
      <w:lvlJc w:val="left"/>
      <w:pPr>
        <w:ind w:left="6091" w:hanging="228"/>
      </w:pPr>
      <w:rPr>
        <w:rFonts w:hint="default"/>
        <w:lang w:val="fr-FR" w:eastAsia="fr-FR" w:bidi="fr-FR"/>
      </w:rPr>
    </w:lvl>
    <w:lvl w:ilvl="7" w:tplc="2EF4B600">
      <w:numFmt w:val="bullet"/>
      <w:lvlText w:val="•"/>
      <w:lvlJc w:val="left"/>
      <w:pPr>
        <w:ind w:left="6930" w:hanging="228"/>
      </w:pPr>
      <w:rPr>
        <w:rFonts w:hint="default"/>
        <w:lang w:val="fr-FR" w:eastAsia="fr-FR" w:bidi="fr-FR"/>
      </w:rPr>
    </w:lvl>
    <w:lvl w:ilvl="8" w:tplc="90464204">
      <w:numFmt w:val="bullet"/>
      <w:lvlText w:val="•"/>
      <w:lvlJc w:val="left"/>
      <w:pPr>
        <w:ind w:left="7769" w:hanging="228"/>
      </w:pPr>
      <w:rPr>
        <w:rFonts w:hint="default"/>
        <w:lang w:val="fr-FR" w:eastAsia="fr-FR" w:bidi="fr-FR"/>
      </w:rPr>
    </w:lvl>
  </w:abstractNum>
  <w:abstractNum w:abstractNumId="4" w15:restartNumberingAfterBreak="0">
    <w:nsid w:val="73EA31DA"/>
    <w:multiLevelType w:val="hybridMultilevel"/>
    <w:tmpl w:val="6EF41B62"/>
    <w:lvl w:ilvl="0" w:tplc="D1A42084">
      <w:start w:val="1"/>
      <w:numFmt w:val="bullet"/>
      <w:lvlText w:val=""/>
      <w:lvlPicBulletId w:val="0"/>
      <w:lvlJc w:val="left"/>
      <w:pPr>
        <w:tabs>
          <w:tab w:val="num" w:pos="720"/>
        </w:tabs>
        <w:ind w:left="720" w:hanging="360"/>
      </w:pPr>
      <w:rPr>
        <w:rFonts w:ascii="Symbol" w:hAnsi="Symbol" w:hint="default"/>
      </w:rPr>
    </w:lvl>
    <w:lvl w:ilvl="1" w:tplc="BC626B02" w:tentative="1">
      <w:start w:val="1"/>
      <w:numFmt w:val="bullet"/>
      <w:lvlText w:val=""/>
      <w:lvlJc w:val="left"/>
      <w:pPr>
        <w:tabs>
          <w:tab w:val="num" w:pos="1440"/>
        </w:tabs>
        <w:ind w:left="1440" w:hanging="360"/>
      </w:pPr>
      <w:rPr>
        <w:rFonts w:ascii="Symbol" w:hAnsi="Symbol" w:hint="default"/>
      </w:rPr>
    </w:lvl>
    <w:lvl w:ilvl="2" w:tplc="AF4C91EE" w:tentative="1">
      <w:start w:val="1"/>
      <w:numFmt w:val="bullet"/>
      <w:lvlText w:val=""/>
      <w:lvlJc w:val="left"/>
      <w:pPr>
        <w:tabs>
          <w:tab w:val="num" w:pos="2160"/>
        </w:tabs>
        <w:ind w:left="2160" w:hanging="360"/>
      </w:pPr>
      <w:rPr>
        <w:rFonts w:ascii="Symbol" w:hAnsi="Symbol" w:hint="default"/>
      </w:rPr>
    </w:lvl>
    <w:lvl w:ilvl="3" w:tplc="E3327D0E" w:tentative="1">
      <w:start w:val="1"/>
      <w:numFmt w:val="bullet"/>
      <w:lvlText w:val=""/>
      <w:lvlJc w:val="left"/>
      <w:pPr>
        <w:tabs>
          <w:tab w:val="num" w:pos="2880"/>
        </w:tabs>
        <w:ind w:left="2880" w:hanging="360"/>
      </w:pPr>
      <w:rPr>
        <w:rFonts w:ascii="Symbol" w:hAnsi="Symbol" w:hint="default"/>
      </w:rPr>
    </w:lvl>
    <w:lvl w:ilvl="4" w:tplc="E926E858" w:tentative="1">
      <w:start w:val="1"/>
      <w:numFmt w:val="bullet"/>
      <w:lvlText w:val=""/>
      <w:lvlJc w:val="left"/>
      <w:pPr>
        <w:tabs>
          <w:tab w:val="num" w:pos="3600"/>
        </w:tabs>
        <w:ind w:left="3600" w:hanging="360"/>
      </w:pPr>
      <w:rPr>
        <w:rFonts w:ascii="Symbol" w:hAnsi="Symbol" w:hint="default"/>
      </w:rPr>
    </w:lvl>
    <w:lvl w:ilvl="5" w:tplc="33CCA9CE" w:tentative="1">
      <w:start w:val="1"/>
      <w:numFmt w:val="bullet"/>
      <w:lvlText w:val=""/>
      <w:lvlJc w:val="left"/>
      <w:pPr>
        <w:tabs>
          <w:tab w:val="num" w:pos="4320"/>
        </w:tabs>
        <w:ind w:left="4320" w:hanging="360"/>
      </w:pPr>
      <w:rPr>
        <w:rFonts w:ascii="Symbol" w:hAnsi="Symbol" w:hint="default"/>
      </w:rPr>
    </w:lvl>
    <w:lvl w:ilvl="6" w:tplc="D7042DDC" w:tentative="1">
      <w:start w:val="1"/>
      <w:numFmt w:val="bullet"/>
      <w:lvlText w:val=""/>
      <w:lvlJc w:val="left"/>
      <w:pPr>
        <w:tabs>
          <w:tab w:val="num" w:pos="5040"/>
        </w:tabs>
        <w:ind w:left="5040" w:hanging="360"/>
      </w:pPr>
      <w:rPr>
        <w:rFonts w:ascii="Symbol" w:hAnsi="Symbol" w:hint="default"/>
      </w:rPr>
    </w:lvl>
    <w:lvl w:ilvl="7" w:tplc="978ECEF2" w:tentative="1">
      <w:start w:val="1"/>
      <w:numFmt w:val="bullet"/>
      <w:lvlText w:val=""/>
      <w:lvlJc w:val="left"/>
      <w:pPr>
        <w:tabs>
          <w:tab w:val="num" w:pos="5760"/>
        </w:tabs>
        <w:ind w:left="5760" w:hanging="360"/>
      </w:pPr>
      <w:rPr>
        <w:rFonts w:ascii="Symbol" w:hAnsi="Symbol" w:hint="default"/>
      </w:rPr>
    </w:lvl>
    <w:lvl w:ilvl="8" w:tplc="9C74ADE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5CD0FDE"/>
    <w:multiLevelType w:val="hybridMultilevel"/>
    <w:tmpl w:val="B6B6D5DC"/>
    <w:lvl w:ilvl="0" w:tplc="FF725E90">
      <w:start w:val="1"/>
      <w:numFmt w:val="bullet"/>
      <w:lvlText w:val=""/>
      <w:lvlPicBulletId w:val="0"/>
      <w:lvlJc w:val="left"/>
      <w:pPr>
        <w:tabs>
          <w:tab w:val="num" w:pos="720"/>
        </w:tabs>
        <w:ind w:left="720" w:hanging="360"/>
      </w:pPr>
      <w:rPr>
        <w:rFonts w:ascii="Symbol" w:hAnsi="Symbol" w:hint="default"/>
      </w:rPr>
    </w:lvl>
    <w:lvl w:ilvl="1" w:tplc="2B7C81E4" w:tentative="1">
      <w:start w:val="1"/>
      <w:numFmt w:val="bullet"/>
      <w:lvlText w:val=""/>
      <w:lvlJc w:val="left"/>
      <w:pPr>
        <w:tabs>
          <w:tab w:val="num" w:pos="1440"/>
        </w:tabs>
        <w:ind w:left="1440" w:hanging="360"/>
      </w:pPr>
      <w:rPr>
        <w:rFonts w:ascii="Symbol" w:hAnsi="Symbol" w:hint="default"/>
      </w:rPr>
    </w:lvl>
    <w:lvl w:ilvl="2" w:tplc="6A48B736" w:tentative="1">
      <w:start w:val="1"/>
      <w:numFmt w:val="bullet"/>
      <w:lvlText w:val=""/>
      <w:lvlJc w:val="left"/>
      <w:pPr>
        <w:tabs>
          <w:tab w:val="num" w:pos="2160"/>
        </w:tabs>
        <w:ind w:left="2160" w:hanging="360"/>
      </w:pPr>
      <w:rPr>
        <w:rFonts w:ascii="Symbol" w:hAnsi="Symbol" w:hint="default"/>
      </w:rPr>
    </w:lvl>
    <w:lvl w:ilvl="3" w:tplc="37AACD0E" w:tentative="1">
      <w:start w:val="1"/>
      <w:numFmt w:val="bullet"/>
      <w:lvlText w:val=""/>
      <w:lvlJc w:val="left"/>
      <w:pPr>
        <w:tabs>
          <w:tab w:val="num" w:pos="2880"/>
        </w:tabs>
        <w:ind w:left="2880" w:hanging="360"/>
      </w:pPr>
      <w:rPr>
        <w:rFonts w:ascii="Symbol" w:hAnsi="Symbol" w:hint="default"/>
      </w:rPr>
    </w:lvl>
    <w:lvl w:ilvl="4" w:tplc="26DC2FEE" w:tentative="1">
      <w:start w:val="1"/>
      <w:numFmt w:val="bullet"/>
      <w:lvlText w:val=""/>
      <w:lvlJc w:val="left"/>
      <w:pPr>
        <w:tabs>
          <w:tab w:val="num" w:pos="3600"/>
        </w:tabs>
        <w:ind w:left="3600" w:hanging="360"/>
      </w:pPr>
      <w:rPr>
        <w:rFonts w:ascii="Symbol" w:hAnsi="Symbol" w:hint="default"/>
      </w:rPr>
    </w:lvl>
    <w:lvl w:ilvl="5" w:tplc="338A8128" w:tentative="1">
      <w:start w:val="1"/>
      <w:numFmt w:val="bullet"/>
      <w:lvlText w:val=""/>
      <w:lvlJc w:val="left"/>
      <w:pPr>
        <w:tabs>
          <w:tab w:val="num" w:pos="4320"/>
        </w:tabs>
        <w:ind w:left="4320" w:hanging="360"/>
      </w:pPr>
      <w:rPr>
        <w:rFonts w:ascii="Symbol" w:hAnsi="Symbol" w:hint="default"/>
      </w:rPr>
    </w:lvl>
    <w:lvl w:ilvl="6" w:tplc="46E06720" w:tentative="1">
      <w:start w:val="1"/>
      <w:numFmt w:val="bullet"/>
      <w:lvlText w:val=""/>
      <w:lvlJc w:val="left"/>
      <w:pPr>
        <w:tabs>
          <w:tab w:val="num" w:pos="5040"/>
        </w:tabs>
        <w:ind w:left="5040" w:hanging="360"/>
      </w:pPr>
      <w:rPr>
        <w:rFonts w:ascii="Symbol" w:hAnsi="Symbol" w:hint="default"/>
      </w:rPr>
    </w:lvl>
    <w:lvl w:ilvl="7" w:tplc="D35ADE6E" w:tentative="1">
      <w:start w:val="1"/>
      <w:numFmt w:val="bullet"/>
      <w:lvlText w:val=""/>
      <w:lvlJc w:val="left"/>
      <w:pPr>
        <w:tabs>
          <w:tab w:val="num" w:pos="5760"/>
        </w:tabs>
        <w:ind w:left="5760" w:hanging="360"/>
      </w:pPr>
      <w:rPr>
        <w:rFonts w:ascii="Symbol" w:hAnsi="Symbol" w:hint="default"/>
      </w:rPr>
    </w:lvl>
    <w:lvl w:ilvl="8" w:tplc="B47A3D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E82EF3"/>
    <w:multiLevelType w:val="hybridMultilevel"/>
    <w:tmpl w:val="C402225C"/>
    <w:lvl w:ilvl="0" w:tplc="9BD24232">
      <w:numFmt w:val="bullet"/>
      <w:lvlText w:val="-"/>
      <w:lvlJc w:val="left"/>
      <w:pPr>
        <w:ind w:left="1052" w:hanging="228"/>
      </w:pPr>
      <w:rPr>
        <w:rFonts w:ascii="Arial" w:eastAsia="Arial" w:hAnsi="Arial" w:cs="Arial" w:hint="default"/>
        <w:w w:val="100"/>
        <w:sz w:val="22"/>
        <w:szCs w:val="22"/>
        <w:lang w:val="fr-FR" w:eastAsia="fr-FR" w:bidi="fr-FR"/>
      </w:rPr>
    </w:lvl>
    <w:lvl w:ilvl="1" w:tplc="E93C5162">
      <w:numFmt w:val="bullet"/>
      <w:lvlText w:val="•"/>
      <w:lvlJc w:val="left"/>
      <w:pPr>
        <w:ind w:left="1898" w:hanging="228"/>
      </w:pPr>
      <w:rPr>
        <w:rFonts w:hint="default"/>
        <w:lang w:val="fr-FR" w:eastAsia="fr-FR" w:bidi="fr-FR"/>
      </w:rPr>
    </w:lvl>
    <w:lvl w:ilvl="2" w:tplc="6CC64C2E">
      <w:numFmt w:val="bullet"/>
      <w:lvlText w:val="•"/>
      <w:lvlJc w:val="left"/>
      <w:pPr>
        <w:ind w:left="2737" w:hanging="228"/>
      </w:pPr>
      <w:rPr>
        <w:rFonts w:hint="default"/>
        <w:lang w:val="fr-FR" w:eastAsia="fr-FR" w:bidi="fr-FR"/>
      </w:rPr>
    </w:lvl>
    <w:lvl w:ilvl="3" w:tplc="FE06BCEC">
      <w:numFmt w:val="bullet"/>
      <w:lvlText w:val="•"/>
      <w:lvlJc w:val="left"/>
      <w:pPr>
        <w:ind w:left="3575" w:hanging="228"/>
      </w:pPr>
      <w:rPr>
        <w:rFonts w:hint="default"/>
        <w:lang w:val="fr-FR" w:eastAsia="fr-FR" w:bidi="fr-FR"/>
      </w:rPr>
    </w:lvl>
    <w:lvl w:ilvl="4" w:tplc="23141100">
      <w:numFmt w:val="bullet"/>
      <w:lvlText w:val="•"/>
      <w:lvlJc w:val="left"/>
      <w:pPr>
        <w:ind w:left="4414" w:hanging="228"/>
      </w:pPr>
      <w:rPr>
        <w:rFonts w:hint="default"/>
        <w:lang w:val="fr-FR" w:eastAsia="fr-FR" w:bidi="fr-FR"/>
      </w:rPr>
    </w:lvl>
    <w:lvl w:ilvl="5" w:tplc="94BC940A">
      <w:numFmt w:val="bullet"/>
      <w:lvlText w:val="•"/>
      <w:lvlJc w:val="left"/>
      <w:pPr>
        <w:ind w:left="5253" w:hanging="228"/>
      </w:pPr>
      <w:rPr>
        <w:rFonts w:hint="default"/>
        <w:lang w:val="fr-FR" w:eastAsia="fr-FR" w:bidi="fr-FR"/>
      </w:rPr>
    </w:lvl>
    <w:lvl w:ilvl="6" w:tplc="D1D092CC">
      <w:numFmt w:val="bullet"/>
      <w:lvlText w:val="•"/>
      <w:lvlJc w:val="left"/>
      <w:pPr>
        <w:ind w:left="6091" w:hanging="228"/>
      </w:pPr>
      <w:rPr>
        <w:rFonts w:hint="default"/>
        <w:lang w:val="fr-FR" w:eastAsia="fr-FR" w:bidi="fr-FR"/>
      </w:rPr>
    </w:lvl>
    <w:lvl w:ilvl="7" w:tplc="2EF4B600">
      <w:numFmt w:val="bullet"/>
      <w:lvlText w:val="•"/>
      <w:lvlJc w:val="left"/>
      <w:pPr>
        <w:ind w:left="6930" w:hanging="228"/>
      </w:pPr>
      <w:rPr>
        <w:rFonts w:hint="default"/>
        <w:lang w:val="fr-FR" w:eastAsia="fr-FR" w:bidi="fr-FR"/>
      </w:rPr>
    </w:lvl>
    <w:lvl w:ilvl="8" w:tplc="90464204">
      <w:numFmt w:val="bullet"/>
      <w:lvlText w:val="•"/>
      <w:lvlJc w:val="left"/>
      <w:pPr>
        <w:ind w:left="7769" w:hanging="228"/>
      </w:pPr>
      <w:rPr>
        <w:rFonts w:hint="default"/>
        <w:lang w:val="fr-FR" w:eastAsia="fr-FR" w:bidi="fr-FR"/>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18"/>
    <w:rsid w:val="000C6A7B"/>
    <w:rsid w:val="00114A18"/>
    <w:rsid w:val="002B1CF6"/>
    <w:rsid w:val="00641581"/>
    <w:rsid w:val="007C6EB6"/>
    <w:rsid w:val="00B96F40"/>
    <w:rsid w:val="00BD4ACF"/>
    <w:rsid w:val="00ED4098"/>
    <w:rsid w:val="00FC2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2B832-BD06-4CF8-8D82-7369D087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1"/>
      <w:ind w:left="116"/>
      <w:outlineLvl w:val="0"/>
    </w:pPr>
    <w:rPr>
      <w:rFonts w:ascii="Times New Roman" w:eastAsia="Times New Roman" w:hAnsi="Times New Roman" w:cs="Times New Roman"/>
      <w:b/>
      <w:bCs/>
      <w:sz w:val="32"/>
      <w:szCs w:val="32"/>
    </w:rPr>
  </w:style>
  <w:style w:type="paragraph" w:styleId="Titre2">
    <w:name w:val="heading 2"/>
    <w:basedOn w:val="Normal"/>
    <w:uiPriority w:val="1"/>
    <w:qFormat/>
    <w:pPr>
      <w:ind w:left="836" w:hanging="360"/>
      <w:outlineLvl w:val="1"/>
    </w:pPr>
    <w:rPr>
      <w:b/>
      <w:bCs/>
      <w:sz w:val="24"/>
      <w:szCs w:val="24"/>
    </w:rPr>
  </w:style>
  <w:style w:type="paragraph" w:styleId="Titre3">
    <w:name w:val="heading 3"/>
    <w:basedOn w:val="Normal"/>
    <w:uiPriority w:val="1"/>
    <w:qFormat/>
    <w:pPr>
      <w:spacing w:line="251" w:lineRule="exact"/>
      <w:ind w:left="116"/>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35"/>
      <w:ind w:left="116"/>
      <w:jc w:val="both"/>
    </w:pPr>
    <w:rPr>
      <w:rFonts w:ascii="Times New Roman" w:eastAsia="Times New Roman" w:hAnsi="Times New Roman" w:cs="Times New Roman"/>
      <w:sz w:val="20"/>
      <w:szCs w:val="20"/>
    </w:rPr>
  </w:style>
  <w:style w:type="paragraph" w:styleId="Corpsdetexte">
    <w:name w:val="Body Text"/>
    <w:basedOn w:val="Normal"/>
    <w:uiPriority w:val="1"/>
    <w:qFormat/>
    <w:pPr>
      <w:ind w:left="116"/>
    </w:p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6EB6"/>
    <w:pPr>
      <w:tabs>
        <w:tab w:val="center" w:pos="4536"/>
        <w:tab w:val="right" w:pos="9072"/>
      </w:tabs>
    </w:pPr>
  </w:style>
  <w:style w:type="character" w:customStyle="1" w:styleId="En-tteCar">
    <w:name w:val="En-tête Car"/>
    <w:basedOn w:val="Policepardfaut"/>
    <w:link w:val="En-tte"/>
    <w:uiPriority w:val="99"/>
    <w:rsid w:val="007C6EB6"/>
    <w:rPr>
      <w:rFonts w:ascii="Arial" w:eastAsia="Arial" w:hAnsi="Arial" w:cs="Arial"/>
      <w:lang w:val="fr-FR" w:eastAsia="fr-FR" w:bidi="fr-FR"/>
    </w:rPr>
  </w:style>
  <w:style w:type="paragraph" w:styleId="Pieddepage">
    <w:name w:val="footer"/>
    <w:basedOn w:val="Normal"/>
    <w:link w:val="PieddepageCar"/>
    <w:uiPriority w:val="99"/>
    <w:unhideWhenUsed/>
    <w:rsid w:val="007C6EB6"/>
    <w:pPr>
      <w:tabs>
        <w:tab w:val="center" w:pos="4536"/>
        <w:tab w:val="right" w:pos="9072"/>
      </w:tabs>
    </w:pPr>
  </w:style>
  <w:style w:type="character" w:customStyle="1" w:styleId="PieddepageCar">
    <w:name w:val="Pied de page Car"/>
    <w:basedOn w:val="Policepardfaut"/>
    <w:link w:val="Pieddepage"/>
    <w:uiPriority w:val="99"/>
    <w:rsid w:val="007C6EB6"/>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Molliere</dc:creator>
  <cp:lastModifiedBy>Charlotte Sotty ERUN</cp:lastModifiedBy>
  <cp:revision>2</cp:revision>
  <dcterms:created xsi:type="dcterms:W3CDTF">2021-09-09T09:28:00Z</dcterms:created>
  <dcterms:modified xsi:type="dcterms:W3CDTF">2021-09-09T09:28:00Z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2016</vt:lpwstr>
  </property>
  <property fmtid="{D5CDD505-2E9C-101B-9397-08002B2CF9AE}" pid="4" name="LastSaved">
    <vt:filetime>2019-09-03T00:00:00Z</vt:filetime>
  </property>
</Properties>
</file>